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26E38" w14:textId="1CBFBE2E" w:rsidR="002815CD" w:rsidRPr="00016034" w:rsidRDefault="003D4691" w:rsidP="00016034">
      <w:pPr>
        <w:spacing w:line="240" w:lineRule="auto"/>
        <w:ind w:left="1440" w:firstLine="720"/>
        <w:rPr>
          <w:rFonts w:ascii="Cooper Black" w:hAnsi="Cooper Black"/>
          <w:sz w:val="52"/>
          <w:szCs w:val="52"/>
        </w:rPr>
      </w:pPr>
      <w:r>
        <w:rPr>
          <w:rFonts w:ascii="Cooper Black" w:hAnsi="Cooper Black"/>
          <w:noProof/>
          <w:sz w:val="48"/>
          <w:szCs w:val="48"/>
        </w:rPr>
        <w:drawing>
          <wp:anchor distT="0" distB="0" distL="114300" distR="114300" simplePos="0" relativeHeight="251660288" behindDoc="0" locked="0" layoutInCell="1" allowOverlap="1" wp14:anchorId="1A5742AD" wp14:editId="2F167AFF">
            <wp:simplePos x="0" y="0"/>
            <wp:positionH relativeFrom="margin">
              <wp:posOffset>8975725</wp:posOffset>
            </wp:positionH>
            <wp:positionV relativeFrom="paragraph">
              <wp:posOffset>-148590</wp:posOffset>
            </wp:positionV>
            <wp:extent cx="802005" cy="1007745"/>
            <wp:effectExtent l="0" t="0" r="0" b="1905"/>
            <wp:wrapNone/>
            <wp:docPr id="85631075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55" t="10792" r="17370" b="21699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02005" cy="100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oper Black" w:hAnsi="Cooper Black"/>
          <w:noProof/>
          <w:sz w:val="48"/>
          <w:szCs w:val="48"/>
        </w:rPr>
        <w:drawing>
          <wp:anchor distT="0" distB="0" distL="114300" distR="114300" simplePos="0" relativeHeight="251659264" behindDoc="0" locked="0" layoutInCell="1" allowOverlap="1" wp14:anchorId="76C99B11" wp14:editId="278186A0">
            <wp:simplePos x="0" y="0"/>
            <wp:positionH relativeFrom="column">
              <wp:posOffset>8016240</wp:posOffset>
            </wp:positionH>
            <wp:positionV relativeFrom="paragraph">
              <wp:posOffset>-114300</wp:posOffset>
            </wp:positionV>
            <wp:extent cx="913765" cy="1007745"/>
            <wp:effectExtent l="0" t="0" r="635" b="1905"/>
            <wp:wrapNone/>
            <wp:docPr id="17992507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40" t="20896" r="17696" b="225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100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6034">
        <w:rPr>
          <w:rFonts w:ascii="Cooper Black" w:hAnsi="Cooper Black"/>
          <w:noProof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6F9966A5" wp14:editId="19D4DFD3">
            <wp:simplePos x="0" y="0"/>
            <wp:positionH relativeFrom="column">
              <wp:posOffset>6949440</wp:posOffset>
            </wp:positionH>
            <wp:positionV relativeFrom="paragraph">
              <wp:posOffset>-160020</wp:posOffset>
            </wp:positionV>
            <wp:extent cx="1028700" cy="1007745"/>
            <wp:effectExtent l="0" t="0" r="0" b="1905"/>
            <wp:wrapNone/>
            <wp:docPr id="20562752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93" t="14581" r="3896" b="233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6034">
        <w:rPr>
          <w:rFonts w:ascii="Cooper Black" w:hAnsi="Cooper Black"/>
          <w:noProof/>
          <w:sz w:val="48"/>
          <w:szCs w:val="48"/>
        </w:rPr>
        <w:drawing>
          <wp:anchor distT="0" distB="0" distL="114300" distR="114300" simplePos="0" relativeHeight="251661312" behindDoc="0" locked="0" layoutInCell="1" allowOverlap="1" wp14:anchorId="0E087D09" wp14:editId="2C793768">
            <wp:simplePos x="0" y="0"/>
            <wp:positionH relativeFrom="margin">
              <wp:posOffset>-7620</wp:posOffset>
            </wp:positionH>
            <wp:positionV relativeFrom="paragraph">
              <wp:posOffset>-137160</wp:posOffset>
            </wp:positionV>
            <wp:extent cx="1181100" cy="1028498"/>
            <wp:effectExtent l="0" t="0" r="0" b="635"/>
            <wp:wrapNone/>
            <wp:docPr id="29587047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1" t="2969" r="3138" b="34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321" cy="1030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016034" w:rsidRPr="00016034">
        <w:rPr>
          <w:rFonts w:ascii="Cooper Black" w:hAnsi="Cooper Black"/>
          <w:sz w:val="48"/>
          <w:szCs w:val="48"/>
        </w:rPr>
        <w:t>R</w:t>
      </w:r>
      <w:r w:rsidR="00016034" w:rsidRPr="00016034">
        <w:rPr>
          <w:rFonts w:ascii="Cooper Black" w:hAnsi="Cooper Black"/>
          <w:sz w:val="52"/>
          <w:szCs w:val="52"/>
        </w:rPr>
        <w:t>angeworthy</w:t>
      </w:r>
      <w:proofErr w:type="spellEnd"/>
      <w:r w:rsidR="00016034" w:rsidRPr="00016034">
        <w:rPr>
          <w:rFonts w:ascii="Cooper Black" w:hAnsi="Cooper Black"/>
          <w:sz w:val="52"/>
          <w:szCs w:val="52"/>
        </w:rPr>
        <w:t xml:space="preserve"> Mission Overview </w:t>
      </w:r>
    </w:p>
    <w:p w14:paraId="0C97804E" w14:textId="03C1EEEB" w:rsidR="00016034" w:rsidRPr="00016034" w:rsidRDefault="00016034" w:rsidP="00016034">
      <w:pPr>
        <w:spacing w:line="240" w:lineRule="auto"/>
        <w:rPr>
          <w:rFonts w:ascii="Cooper Black" w:hAnsi="Cooper Black"/>
          <w:sz w:val="22"/>
          <w:szCs w:val="22"/>
        </w:rPr>
      </w:pPr>
      <w:r>
        <w:rPr>
          <w:rFonts w:ascii="Cooper Black" w:hAnsi="Cooper Black"/>
          <w:sz w:val="48"/>
          <w:szCs w:val="48"/>
        </w:rPr>
        <w:tab/>
      </w:r>
      <w:r>
        <w:rPr>
          <w:rFonts w:ascii="Cooper Black" w:hAnsi="Cooper Black"/>
          <w:sz w:val="48"/>
          <w:szCs w:val="48"/>
        </w:rPr>
        <w:tab/>
      </w:r>
      <w:r>
        <w:rPr>
          <w:rFonts w:ascii="Cooper Black" w:hAnsi="Cooper Black"/>
          <w:sz w:val="48"/>
          <w:szCs w:val="48"/>
        </w:rPr>
        <w:tab/>
      </w:r>
      <w:r w:rsidR="00EB619C">
        <w:rPr>
          <w:rFonts w:ascii="Cooper Black" w:hAnsi="Cooper Black"/>
          <w:sz w:val="40"/>
          <w:szCs w:val="40"/>
        </w:rPr>
        <w:t>Robin</w:t>
      </w:r>
      <w:r w:rsidRPr="00016034">
        <w:rPr>
          <w:rFonts w:ascii="Cooper Black" w:hAnsi="Cooper Black"/>
          <w:sz w:val="40"/>
          <w:szCs w:val="40"/>
        </w:rPr>
        <w:t xml:space="preserve"> Class (</w:t>
      </w:r>
      <w:r w:rsidR="00EB619C">
        <w:rPr>
          <w:rFonts w:ascii="Cooper Black" w:hAnsi="Cooper Black"/>
          <w:sz w:val="40"/>
          <w:szCs w:val="40"/>
        </w:rPr>
        <w:t>EYFS, Year 1 and Year 2</w:t>
      </w:r>
      <w:r w:rsidRPr="00016034">
        <w:rPr>
          <w:rFonts w:ascii="Cooper Black" w:hAnsi="Cooper Black"/>
          <w:sz w:val="40"/>
          <w:szCs w:val="40"/>
        </w:rPr>
        <w:t>)</w:t>
      </w:r>
      <w:r>
        <w:rPr>
          <w:rFonts w:ascii="Cooper Black" w:hAnsi="Cooper Black"/>
          <w:sz w:val="40"/>
          <w:szCs w:val="40"/>
        </w:rPr>
        <w:br/>
      </w:r>
    </w:p>
    <w:tbl>
      <w:tblPr>
        <w:tblStyle w:val="TableGrid"/>
        <w:tblW w:w="15295" w:type="dxa"/>
        <w:tblLook w:val="04A0" w:firstRow="1" w:lastRow="0" w:firstColumn="1" w:lastColumn="0" w:noHBand="0" w:noVBand="1"/>
      </w:tblPr>
      <w:tblGrid>
        <w:gridCol w:w="1811"/>
        <w:gridCol w:w="4494"/>
        <w:gridCol w:w="4495"/>
        <w:gridCol w:w="4495"/>
      </w:tblGrid>
      <w:tr w:rsidR="00EB619C" w14:paraId="2603758C" w14:textId="77777777" w:rsidTr="00EB619C">
        <w:trPr>
          <w:trHeight w:val="771"/>
        </w:trPr>
        <w:tc>
          <w:tcPr>
            <w:tcW w:w="1811" w:type="dxa"/>
          </w:tcPr>
          <w:p w14:paraId="05F89413" w14:textId="4A7EC3AE" w:rsidR="00EB619C" w:rsidRDefault="00EB619C" w:rsidP="00016034">
            <w:pPr>
              <w:rPr>
                <w:rFonts w:ascii="Calibri" w:hAnsi="Calibri" w:cs="Calibri"/>
                <w:sz w:val="36"/>
                <w:szCs w:val="36"/>
              </w:rPr>
            </w:pPr>
          </w:p>
        </w:tc>
        <w:tc>
          <w:tcPr>
            <w:tcW w:w="4494" w:type="dxa"/>
            <w:vAlign w:val="center"/>
          </w:tcPr>
          <w:p w14:paraId="2C554092" w14:textId="2CC75F67" w:rsidR="00EB619C" w:rsidRPr="00016034" w:rsidRDefault="00EB619C" w:rsidP="00016034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016034">
              <w:rPr>
                <w:rFonts w:ascii="Calibri" w:hAnsi="Calibri" w:cs="Calibri"/>
                <w:b/>
                <w:bCs/>
                <w:sz w:val="32"/>
                <w:szCs w:val="32"/>
              </w:rPr>
              <w:t>Cycle 1</w:t>
            </w:r>
          </w:p>
        </w:tc>
        <w:tc>
          <w:tcPr>
            <w:tcW w:w="4495" w:type="dxa"/>
            <w:vAlign w:val="center"/>
          </w:tcPr>
          <w:p w14:paraId="5D9AE632" w14:textId="01BD16C5" w:rsidR="00EB619C" w:rsidRPr="00016034" w:rsidRDefault="00EB619C" w:rsidP="00016034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016034">
              <w:rPr>
                <w:rFonts w:ascii="Calibri" w:hAnsi="Calibri" w:cs="Calibri"/>
                <w:b/>
                <w:bCs/>
                <w:sz w:val="32"/>
                <w:szCs w:val="32"/>
              </w:rPr>
              <w:t>Cycle 2</w:t>
            </w:r>
          </w:p>
        </w:tc>
        <w:tc>
          <w:tcPr>
            <w:tcW w:w="4495" w:type="dxa"/>
            <w:vAlign w:val="center"/>
          </w:tcPr>
          <w:p w14:paraId="1A7DFF1B" w14:textId="7AEC5754" w:rsidR="00EB619C" w:rsidRPr="00016034" w:rsidRDefault="00EB619C" w:rsidP="00016034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016034">
              <w:rPr>
                <w:rFonts w:ascii="Calibri" w:hAnsi="Calibri" w:cs="Calibri"/>
                <w:b/>
                <w:bCs/>
                <w:sz w:val="32"/>
                <w:szCs w:val="32"/>
              </w:rPr>
              <w:t>Cycle 3</w:t>
            </w:r>
          </w:p>
        </w:tc>
      </w:tr>
      <w:tr w:rsidR="00EB619C" w14:paraId="5603E4AC" w14:textId="77777777" w:rsidTr="00EB619C">
        <w:trPr>
          <w:trHeight w:val="935"/>
        </w:trPr>
        <w:tc>
          <w:tcPr>
            <w:tcW w:w="1811" w:type="dxa"/>
            <w:vMerge w:val="restart"/>
            <w:vAlign w:val="center"/>
          </w:tcPr>
          <w:p w14:paraId="6DC15120" w14:textId="642131C9" w:rsidR="00EB619C" w:rsidRPr="00016034" w:rsidRDefault="00EB619C" w:rsidP="00A149F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016034">
              <w:rPr>
                <w:rFonts w:ascii="Calibri" w:hAnsi="Calibri" w:cs="Calibri"/>
                <w:b/>
                <w:bCs/>
                <w:sz w:val="32"/>
                <w:szCs w:val="32"/>
              </w:rPr>
              <w:t>Term 1</w:t>
            </w:r>
          </w:p>
        </w:tc>
        <w:tc>
          <w:tcPr>
            <w:tcW w:w="4494" w:type="dxa"/>
          </w:tcPr>
          <w:p w14:paraId="0591B0D3" w14:textId="77777777" w:rsidR="007D5BDA" w:rsidRPr="004D06C9" w:rsidRDefault="00707A61" w:rsidP="007D5BDA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1.1 </w:t>
            </w:r>
            <w:r w:rsidR="007D5BDA">
              <w:rPr>
                <w:rFonts w:ascii="Calibri" w:hAnsi="Calibri" w:cs="Calibri"/>
                <w:sz w:val="32"/>
                <w:szCs w:val="32"/>
              </w:rPr>
              <w:t>How does the weather affect us</w:t>
            </w:r>
            <w:r w:rsidR="007D5BDA" w:rsidRPr="004D06C9">
              <w:rPr>
                <w:rFonts w:ascii="Calibri" w:hAnsi="Calibri" w:cs="Calibri"/>
                <w:sz w:val="32"/>
                <w:szCs w:val="32"/>
              </w:rPr>
              <w:t>?</w:t>
            </w:r>
          </w:p>
          <w:p w14:paraId="413947F9" w14:textId="77777777" w:rsidR="007D5BDA" w:rsidRDefault="007D5BDA" w:rsidP="007D5BDA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 w:rsidRPr="004D06C9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 xml:space="preserve">Countries and capital cities of the UK and </w:t>
            </w: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its</w:t>
            </w:r>
            <w:r w:rsidRPr="004D06C9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 xml:space="preserve"> surrounding seas</w:t>
            </w:r>
          </w:p>
          <w:p w14:paraId="4D8AF392" w14:textId="77777777" w:rsidR="007D5BDA" w:rsidRDefault="007D5BDA" w:rsidP="007D5BDA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 w:rsidRPr="005056D7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Seasonal and daily weather patter</w:t>
            </w: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ns</w:t>
            </w:r>
          </w:p>
          <w:p w14:paraId="66AF1941" w14:textId="77777777" w:rsidR="007D5BDA" w:rsidRDefault="007D5BDA" w:rsidP="007D5BDA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 w:rsidRPr="005056D7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Key physical features: season and weather</w:t>
            </w:r>
          </w:p>
          <w:p w14:paraId="5F7AC077" w14:textId="5BBCE6C9" w:rsidR="00881644" w:rsidRDefault="00881644" w:rsidP="007D5BDA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 w:rsidRPr="005056D7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Hot and cold areas, the Equator, North and South Poles</w:t>
            </w:r>
          </w:p>
          <w:p w14:paraId="6668BE0F" w14:textId="77777777" w:rsidR="007D5BDA" w:rsidRDefault="007D5BDA" w:rsidP="007D5BDA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Fieldwork</w:t>
            </w:r>
          </w:p>
          <w:p w14:paraId="61ED722D" w14:textId="5B50316B" w:rsidR="007D5BDA" w:rsidRPr="008849B2" w:rsidRDefault="007D5BDA" w:rsidP="007D5BDA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Seasonal changes Y1: </w:t>
            </w:r>
            <w:r w:rsidRPr="006D69CB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>Observe and describe weather, day length variation</w:t>
            </w:r>
          </w:p>
          <w:p w14:paraId="2C522D97" w14:textId="11DD6437" w:rsidR="00B7587F" w:rsidRPr="008849B2" w:rsidRDefault="00B7587F" w:rsidP="00106AC2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</w:p>
        </w:tc>
        <w:tc>
          <w:tcPr>
            <w:tcW w:w="4495" w:type="dxa"/>
          </w:tcPr>
          <w:p w14:paraId="61865CEE" w14:textId="23B99FDB" w:rsidR="007D5BDA" w:rsidRDefault="00707A61" w:rsidP="00106AC2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2.1 </w:t>
            </w:r>
            <w:r w:rsidR="007D5BDA">
              <w:rPr>
                <w:rFonts w:ascii="Calibri" w:hAnsi="Calibri" w:cs="Calibri"/>
                <w:sz w:val="32"/>
                <w:szCs w:val="32"/>
              </w:rPr>
              <w:t>What is our local area like?</w:t>
            </w:r>
          </w:p>
          <w:p w14:paraId="1AE0D755" w14:textId="35C407D3" w:rsidR="007D5BDA" w:rsidRDefault="007D5BDA" w:rsidP="00106AC2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 w:rsidRPr="004D06C9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 xml:space="preserve">Countries and capital cities of the UK and </w:t>
            </w: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its</w:t>
            </w:r>
            <w:r w:rsidRPr="004D06C9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 xml:space="preserve"> surrounding seas</w:t>
            </w:r>
          </w:p>
          <w:p w14:paraId="57526565" w14:textId="00D3E3FC" w:rsidR="007D5BDA" w:rsidRDefault="007D5BDA" w:rsidP="007D5BDA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 w:rsidRPr="005056D7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Key physical features: forest, hill, river, soil, vegetation</w:t>
            </w:r>
          </w:p>
          <w:p w14:paraId="13985DC7" w14:textId="0A14C6DF" w:rsidR="007D5BDA" w:rsidRDefault="007D5BDA" w:rsidP="00106AC2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Key human features: town, village, farm, house, office, shop,</w:t>
            </w:r>
          </w:p>
          <w:p w14:paraId="3BE2A94B" w14:textId="684E0A7D" w:rsidR="007D5BDA" w:rsidRDefault="007D5BDA" w:rsidP="00106AC2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Aerial photos and plan perspectives</w:t>
            </w:r>
          </w:p>
          <w:p w14:paraId="22FB6E62" w14:textId="751EA167" w:rsidR="007D5BDA" w:rsidRDefault="007D5BDA" w:rsidP="00106AC2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Simple maps and symbols</w:t>
            </w:r>
          </w:p>
          <w:p w14:paraId="5B867C68" w14:textId="71CDC855" w:rsidR="007D5BDA" w:rsidRPr="007D5BDA" w:rsidRDefault="007D5BDA" w:rsidP="00106AC2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Compass directions and directional language</w:t>
            </w:r>
          </w:p>
          <w:p w14:paraId="40A2C109" w14:textId="41E390AD" w:rsidR="007D5BDA" w:rsidRDefault="007D5BDA" w:rsidP="00106AC2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Fieldwork</w:t>
            </w:r>
          </w:p>
          <w:p w14:paraId="67ABC229" w14:textId="6A0E4E6D" w:rsidR="004F66F3" w:rsidRPr="004D06C9" w:rsidRDefault="004F66F3" w:rsidP="007D5BDA">
            <w:pPr>
              <w:rPr>
                <w:rFonts w:ascii="Calibri" w:hAnsi="Calibri" w:cs="Calibri"/>
                <w:sz w:val="32"/>
                <w:szCs w:val="32"/>
              </w:rPr>
            </w:pPr>
          </w:p>
        </w:tc>
        <w:tc>
          <w:tcPr>
            <w:tcW w:w="4495" w:type="dxa"/>
          </w:tcPr>
          <w:p w14:paraId="2E84CC42" w14:textId="77777777" w:rsidR="007D5BDA" w:rsidRDefault="00707A61" w:rsidP="007D5BDA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3.1 </w:t>
            </w:r>
            <w:r w:rsidR="007D5BDA">
              <w:rPr>
                <w:rFonts w:ascii="Calibri" w:hAnsi="Calibri" w:cs="Calibri"/>
                <w:sz w:val="32"/>
                <w:szCs w:val="32"/>
              </w:rPr>
              <w:t>What is the UK like</w:t>
            </w:r>
            <w:r w:rsidR="007D5BDA" w:rsidRPr="004D06C9">
              <w:rPr>
                <w:rFonts w:ascii="Calibri" w:hAnsi="Calibri" w:cs="Calibri"/>
                <w:sz w:val="32"/>
                <w:szCs w:val="32"/>
              </w:rPr>
              <w:t>?</w:t>
            </w:r>
          </w:p>
          <w:p w14:paraId="379CD984" w14:textId="77777777" w:rsidR="007D5BDA" w:rsidRDefault="007D5BDA" w:rsidP="007D5BDA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 w:rsidRPr="004D06C9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 xml:space="preserve">Countries and capital cities of the UK and </w:t>
            </w: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its</w:t>
            </w:r>
            <w:r w:rsidRPr="004D06C9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 xml:space="preserve"> surrounding seas</w:t>
            </w:r>
          </w:p>
          <w:p w14:paraId="1751791E" w14:textId="77777777" w:rsidR="007D5BDA" w:rsidRDefault="007D5BDA" w:rsidP="007D5BDA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 w:rsidRPr="005056D7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Key physical features: forest, hill, mountain, river, soil, valley, vegetatio</w:t>
            </w:r>
            <w:r w:rsidRPr="007D5BDA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n, beach, cliff, coast, sea, ocean</w:t>
            </w:r>
          </w:p>
          <w:p w14:paraId="2BA03769" w14:textId="77777777" w:rsidR="007D5BDA" w:rsidRDefault="007D5BDA" w:rsidP="007D5BDA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 xml:space="preserve">Key human features: city, town, village, farm, factory, house, office, shop, </w:t>
            </w:r>
            <w:r w:rsidRPr="007D5BDA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port, harbour</w:t>
            </w:r>
          </w:p>
          <w:p w14:paraId="3C7A83DF" w14:textId="77777777" w:rsidR="007D5BDA" w:rsidRDefault="007D5BDA" w:rsidP="007D5BDA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Aerial photos</w:t>
            </w:r>
          </w:p>
          <w:p w14:paraId="1C5BDB8E" w14:textId="4321DBDA" w:rsidR="007D5BDA" w:rsidRPr="006D69CB" w:rsidRDefault="007D5BDA" w:rsidP="007D5BDA">
            <w:pPr>
              <w:rPr>
                <w:rFonts w:ascii="Calibri" w:hAnsi="Calibri" w:cs="Calibri"/>
                <w:i/>
                <w:iCs/>
                <w:sz w:val="32"/>
                <w:szCs w:val="32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Compass directions</w:t>
            </w:r>
          </w:p>
          <w:p w14:paraId="43448399" w14:textId="19D6E917" w:rsidR="006D69CB" w:rsidRPr="006D69CB" w:rsidRDefault="006D69CB" w:rsidP="00106AC2">
            <w:pPr>
              <w:rPr>
                <w:rFonts w:ascii="Calibri" w:hAnsi="Calibri" w:cs="Calibri"/>
                <w:i/>
                <w:iCs/>
                <w:sz w:val="32"/>
                <w:szCs w:val="32"/>
              </w:rPr>
            </w:pPr>
          </w:p>
        </w:tc>
      </w:tr>
      <w:tr w:rsidR="00EB619C" w14:paraId="45255AD4" w14:textId="77777777" w:rsidTr="00EB619C">
        <w:trPr>
          <w:trHeight w:val="934"/>
        </w:trPr>
        <w:tc>
          <w:tcPr>
            <w:tcW w:w="1811" w:type="dxa"/>
            <w:vMerge/>
            <w:vAlign w:val="center"/>
          </w:tcPr>
          <w:p w14:paraId="6036AF69" w14:textId="77777777" w:rsidR="00EB619C" w:rsidRPr="00016034" w:rsidRDefault="00EB619C" w:rsidP="00A149F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4494" w:type="dxa"/>
          </w:tcPr>
          <w:p w14:paraId="00B91DEC" w14:textId="679D3AF2" w:rsidR="00515DC9" w:rsidRPr="004D06C9" w:rsidRDefault="00707A61" w:rsidP="00515DC9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1a </w:t>
            </w:r>
            <w:r w:rsidR="00515DC9" w:rsidRPr="004D06C9">
              <w:rPr>
                <w:rFonts w:ascii="Calibri" w:hAnsi="Calibri" w:cs="Calibri"/>
                <w:sz w:val="32"/>
                <w:szCs w:val="32"/>
              </w:rPr>
              <w:t>What is autumn like?</w:t>
            </w:r>
            <w:r w:rsidR="001F0FEA"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 </w:t>
            </w:r>
            <w:r w:rsidR="001F0FEA" w:rsidRPr="001F0FEA">
              <w:rPr>
                <w:rFonts w:ascii="Calibri" w:hAnsi="Calibri" w:cs="Calibri"/>
                <w:i/>
                <w:iCs/>
                <w:color w:val="000000" w:themeColor="text1"/>
                <w:sz w:val="28"/>
                <w:szCs w:val="28"/>
              </w:rPr>
              <w:t>(focus on animal micro-habitats)</w:t>
            </w:r>
          </w:p>
          <w:p w14:paraId="2CF4417D" w14:textId="2738822C" w:rsidR="001F0FEA" w:rsidRPr="001F0FEA" w:rsidRDefault="00515DC9" w:rsidP="00A149FE">
            <w:pPr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</w:pPr>
            <w:r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Seasonal changes </w:t>
            </w:r>
            <w:r w:rsidR="006D69CB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Y1 </w:t>
            </w:r>
          </w:p>
        </w:tc>
        <w:tc>
          <w:tcPr>
            <w:tcW w:w="4495" w:type="dxa"/>
          </w:tcPr>
          <w:p w14:paraId="0199B4C8" w14:textId="21A00ED1" w:rsidR="00515DC9" w:rsidRPr="004D06C9" w:rsidRDefault="00707A61" w:rsidP="00515DC9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2a </w:t>
            </w:r>
            <w:r w:rsidR="00515DC9" w:rsidRPr="004D06C9">
              <w:rPr>
                <w:rFonts w:ascii="Calibri" w:hAnsi="Calibri" w:cs="Calibri"/>
                <w:sz w:val="32"/>
                <w:szCs w:val="32"/>
              </w:rPr>
              <w:t>What is autumn like?</w:t>
            </w:r>
            <w:r w:rsidR="001F0FEA"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 </w:t>
            </w:r>
            <w:r w:rsidR="001F0FEA" w:rsidRPr="001F0FEA">
              <w:rPr>
                <w:rFonts w:ascii="Calibri" w:hAnsi="Calibri" w:cs="Calibri"/>
                <w:i/>
                <w:iCs/>
                <w:color w:val="000000" w:themeColor="text1"/>
                <w:sz w:val="28"/>
                <w:szCs w:val="28"/>
              </w:rPr>
              <w:t>(focus on plants)</w:t>
            </w:r>
          </w:p>
          <w:p w14:paraId="318112EE" w14:textId="1DC9A340" w:rsidR="00EB619C" w:rsidRPr="005056D7" w:rsidRDefault="00515DC9" w:rsidP="00A149FE">
            <w:pPr>
              <w:rPr>
                <w:rFonts w:ascii="Calibri" w:hAnsi="Calibri" w:cs="Calibri"/>
                <w:i/>
                <w:iCs/>
                <w:sz w:val="32"/>
                <w:szCs w:val="32"/>
              </w:rPr>
            </w:pPr>
            <w:r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Seasonal changes </w:t>
            </w:r>
            <w:r w:rsidR="006D69CB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Y1 </w:t>
            </w:r>
          </w:p>
        </w:tc>
        <w:tc>
          <w:tcPr>
            <w:tcW w:w="4495" w:type="dxa"/>
          </w:tcPr>
          <w:p w14:paraId="5EE6B445" w14:textId="13FBA63F" w:rsidR="00EB619C" w:rsidRPr="004D06C9" w:rsidRDefault="00707A61" w:rsidP="00A149FE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3a </w:t>
            </w:r>
            <w:r w:rsidR="00515DC9" w:rsidRPr="004D06C9">
              <w:rPr>
                <w:rFonts w:ascii="Calibri" w:hAnsi="Calibri" w:cs="Calibri"/>
                <w:sz w:val="32"/>
                <w:szCs w:val="32"/>
              </w:rPr>
              <w:t>What is autumn like?</w:t>
            </w:r>
            <w:r w:rsidR="001F0FEA"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 </w:t>
            </w:r>
            <w:r w:rsidR="001F0FEA" w:rsidRPr="001F0FEA">
              <w:rPr>
                <w:rFonts w:ascii="Calibri" w:hAnsi="Calibri" w:cs="Calibri"/>
                <w:i/>
                <w:iCs/>
                <w:color w:val="000000" w:themeColor="text1"/>
                <w:sz w:val="28"/>
                <w:szCs w:val="28"/>
              </w:rPr>
              <w:t>(focus on signs of autumn)</w:t>
            </w:r>
          </w:p>
          <w:p w14:paraId="3FC008FB" w14:textId="0BB09E24" w:rsidR="00EB619C" w:rsidRPr="005056D7" w:rsidRDefault="00515DC9" w:rsidP="00A149FE">
            <w:pPr>
              <w:rPr>
                <w:rFonts w:ascii="Calibri" w:hAnsi="Calibri" w:cs="Calibri"/>
                <w:i/>
                <w:iCs/>
                <w:sz w:val="32"/>
                <w:szCs w:val="32"/>
              </w:rPr>
            </w:pPr>
            <w:r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Seasonal changes </w:t>
            </w:r>
            <w:r w:rsidR="006D69CB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Y1 </w:t>
            </w:r>
          </w:p>
        </w:tc>
      </w:tr>
      <w:tr w:rsidR="00EB619C" w14:paraId="40AC6527" w14:textId="77777777" w:rsidTr="00EB619C">
        <w:trPr>
          <w:trHeight w:val="909"/>
        </w:trPr>
        <w:tc>
          <w:tcPr>
            <w:tcW w:w="1811" w:type="dxa"/>
            <w:vMerge w:val="restart"/>
            <w:vAlign w:val="center"/>
          </w:tcPr>
          <w:p w14:paraId="6E6880AF" w14:textId="08205986" w:rsidR="00EB619C" w:rsidRPr="00016034" w:rsidRDefault="00EB619C" w:rsidP="00A149FE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016034">
              <w:rPr>
                <w:rFonts w:ascii="Calibri" w:hAnsi="Calibri" w:cs="Calibri"/>
                <w:b/>
                <w:bCs/>
                <w:sz w:val="32"/>
                <w:szCs w:val="32"/>
              </w:rPr>
              <w:t>Term 2</w:t>
            </w:r>
          </w:p>
        </w:tc>
        <w:tc>
          <w:tcPr>
            <w:tcW w:w="4494" w:type="dxa"/>
          </w:tcPr>
          <w:p w14:paraId="7E772EE8" w14:textId="05AA9984" w:rsidR="00C9104F" w:rsidRDefault="00707A61" w:rsidP="00C9104F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1.</w:t>
            </w:r>
            <w:r w:rsidR="00346950">
              <w:rPr>
                <w:rFonts w:ascii="Calibri" w:hAnsi="Calibri" w:cs="Calibri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C9104F">
              <w:rPr>
                <w:rFonts w:ascii="Calibri" w:hAnsi="Calibri" w:cs="Calibri"/>
                <w:sz w:val="32"/>
                <w:szCs w:val="32"/>
              </w:rPr>
              <w:t xml:space="preserve">What do we remember on the </w:t>
            </w:r>
            <w:r w:rsidR="00C9104F" w:rsidRPr="004D06C9">
              <w:rPr>
                <w:rFonts w:ascii="Calibri" w:hAnsi="Calibri" w:cs="Calibri"/>
                <w:sz w:val="32"/>
                <w:szCs w:val="32"/>
              </w:rPr>
              <w:t>5</w:t>
            </w:r>
            <w:r w:rsidR="00C9104F" w:rsidRPr="004D06C9">
              <w:rPr>
                <w:rFonts w:ascii="Calibri" w:hAnsi="Calibri" w:cs="Calibri"/>
                <w:sz w:val="32"/>
                <w:szCs w:val="32"/>
                <w:vertAlign w:val="superscript"/>
              </w:rPr>
              <w:t>th</w:t>
            </w:r>
            <w:r w:rsidR="00C9104F" w:rsidRPr="004D06C9">
              <w:rPr>
                <w:rFonts w:ascii="Calibri" w:hAnsi="Calibri" w:cs="Calibri"/>
                <w:sz w:val="32"/>
                <w:szCs w:val="32"/>
              </w:rPr>
              <w:t xml:space="preserve"> November</w:t>
            </w:r>
            <w:r w:rsidR="00C9104F">
              <w:rPr>
                <w:rFonts w:ascii="Calibri" w:hAnsi="Calibri" w:cs="Calibri"/>
                <w:sz w:val="32"/>
                <w:szCs w:val="32"/>
              </w:rPr>
              <w:t>?</w:t>
            </w:r>
          </w:p>
          <w:p w14:paraId="3A1DB07C" w14:textId="3D4F7324" w:rsidR="00EB619C" w:rsidRPr="004D06C9" w:rsidRDefault="00C9104F" w:rsidP="00C9104F">
            <w:pPr>
              <w:rPr>
                <w:rFonts w:ascii="Calibri" w:hAnsi="Calibri" w:cs="Calibri"/>
                <w:sz w:val="32"/>
                <w:szCs w:val="32"/>
              </w:rPr>
            </w:pPr>
            <w:r w:rsidRPr="00106AC2"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>events beyond living memory that are significant nationally or globally</w:t>
            </w:r>
            <w:r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 xml:space="preserve"> (The Gunpowder Plot)</w:t>
            </w:r>
          </w:p>
        </w:tc>
        <w:tc>
          <w:tcPr>
            <w:tcW w:w="4495" w:type="dxa"/>
          </w:tcPr>
          <w:p w14:paraId="04536195" w14:textId="2A86C110" w:rsidR="00C9104F" w:rsidRPr="00346950" w:rsidRDefault="00C9104F" w:rsidP="00346950">
            <w:pPr>
              <w:pStyle w:val="ListParagraph"/>
              <w:numPr>
                <w:ilvl w:val="1"/>
                <w:numId w:val="8"/>
              </w:numPr>
              <w:rPr>
                <w:rFonts w:ascii="Calibri" w:hAnsi="Calibri" w:cs="Calibri"/>
                <w:sz w:val="32"/>
                <w:szCs w:val="32"/>
              </w:rPr>
            </w:pPr>
            <w:r w:rsidRPr="00346950">
              <w:rPr>
                <w:rFonts w:ascii="Calibri" w:hAnsi="Calibri" w:cs="Calibri"/>
                <w:sz w:val="32"/>
                <w:szCs w:val="32"/>
              </w:rPr>
              <w:t>What does a poppy mean?</w:t>
            </w:r>
          </w:p>
          <w:p w14:paraId="20086914" w14:textId="0DD34E80" w:rsidR="00106AC2" w:rsidRPr="00106AC2" w:rsidRDefault="00C9104F" w:rsidP="00C9104F">
            <w:pPr>
              <w:rPr>
                <w:rFonts w:ascii="Calibri" w:hAnsi="Calibri" w:cs="Calibri"/>
                <w:i/>
                <w:iCs/>
                <w:sz w:val="32"/>
                <w:szCs w:val="32"/>
              </w:rPr>
            </w:pPr>
            <w:r w:rsidRPr="00106AC2"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>events beyond living memory that are significant nationally or globally</w:t>
            </w:r>
            <w:r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 xml:space="preserve"> (WWI)</w:t>
            </w:r>
          </w:p>
        </w:tc>
        <w:tc>
          <w:tcPr>
            <w:tcW w:w="4495" w:type="dxa"/>
          </w:tcPr>
          <w:p w14:paraId="26DFC2C2" w14:textId="75C71B2A" w:rsidR="00C9104F" w:rsidRDefault="00707A61" w:rsidP="00A149FE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3.</w:t>
            </w:r>
            <w:r w:rsidR="00346950">
              <w:rPr>
                <w:rFonts w:ascii="Calibri" w:hAnsi="Calibri" w:cs="Calibri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5C058E">
              <w:rPr>
                <w:rFonts w:ascii="Calibri" w:hAnsi="Calibri" w:cs="Calibri"/>
                <w:sz w:val="32"/>
                <w:szCs w:val="32"/>
              </w:rPr>
              <w:t>What is harvest?</w:t>
            </w:r>
          </w:p>
          <w:p w14:paraId="7DB3EA8C" w14:textId="6AB64029" w:rsidR="005C058E" w:rsidRPr="005C058E" w:rsidRDefault="00BD2552" w:rsidP="00A149FE">
            <w:pPr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>Non-statutory:</w:t>
            </w:r>
            <w:r w:rsidR="005C058E"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 xml:space="preserve"> a nice opportunity to look at life in rural communities in the past, especially how children’s roles have changed.</w:t>
            </w:r>
          </w:p>
        </w:tc>
      </w:tr>
      <w:tr w:rsidR="00EB619C" w14:paraId="53BB670E" w14:textId="77777777" w:rsidTr="00EB619C">
        <w:trPr>
          <w:trHeight w:val="908"/>
        </w:trPr>
        <w:tc>
          <w:tcPr>
            <w:tcW w:w="1811" w:type="dxa"/>
            <w:vMerge/>
            <w:vAlign w:val="center"/>
          </w:tcPr>
          <w:p w14:paraId="0CE31136" w14:textId="77777777" w:rsidR="00EB619C" w:rsidRPr="00016034" w:rsidRDefault="00EB619C" w:rsidP="00EB619C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4494" w:type="dxa"/>
          </w:tcPr>
          <w:p w14:paraId="0881BF81" w14:textId="3A9D08B0" w:rsidR="00EB619C" w:rsidRPr="00346950" w:rsidRDefault="00106AC2" w:rsidP="00346950">
            <w:pPr>
              <w:pStyle w:val="ListParagraph"/>
              <w:numPr>
                <w:ilvl w:val="1"/>
                <w:numId w:val="7"/>
              </w:numPr>
              <w:rPr>
                <w:rFonts w:ascii="Calibri" w:hAnsi="Calibri" w:cs="Calibri"/>
                <w:sz w:val="32"/>
                <w:szCs w:val="32"/>
              </w:rPr>
            </w:pPr>
            <w:r w:rsidRPr="00346950">
              <w:rPr>
                <w:rFonts w:ascii="Calibri" w:hAnsi="Calibri" w:cs="Calibri"/>
                <w:sz w:val="32"/>
                <w:szCs w:val="32"/>
              </w:rPr>
              <w:t>How can we stay healthy?</w:t>
            </w:r>
          </w:p>
          <w:p w14:paraId="50A523E1" w14:textId="77777777" w:rsidR="00C9104F" w:rsidRDefault="00C9104F" w:rsidP="00525D8A">
            <w:pPr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</w:pPr>
            <w:r w:rsidRPr="00C9104F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>Animals, including humans Y1: basic parts of the human body, senses</w:t>
            </w:r>
          </w:p>
          <w:p w14:paraId="7E17F937" w14:textId="57707ECD" w:rsidR="006D69CB" w:rsidRPr="00C9104F" w:rsidRDefault="006D69CB" w:rsidP="00525D8A">
            <w:pPr>
              <w:rPr>
                <w:rFonts w:ascii="Calibri" w:hAnsi="Calibri" w:cs="Calibri"/>
                <w:i/>
                <w:iCs/>
                <w:sz w:val="32"/>
                <w:szCs w:val="32"/>
              </w:rPr>
            </w:pPr>
            <w:r w:rsidRPr="006D69CB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>Animal, including humans Y2: basic needs of animals, importance of exercise, food, hygiene</w:t>
            </w:r>
          </w:p>
        </w:tc>
        <w:tc>
          <w:tcPr>
            <w:tcW w:w="4495" w:type="dxa"/>
          </w:tcPr>
          <w:p w14:paraId="7FE56F86" w14:textId="4A90524E" w:rsidR="00EB619C" w:rsidRDefault="00707A61" w:rsidP="00525D8A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2.</w:t>
            </w:r>
            <w:r w:rsidR="00346950">
              <w:rPr>
                <w:rFonts w:ascii="Calibri" w:hAnsi="Calibri" w:cs="Calibri"/>
                <w:sz w:val="32"/>
                <w:szCs w:val="32"/>
              </w:rPr>
              <w:t>3</w:t>
            </w:r>
            <w:r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106AC2">
              <w:rPr>
                <w:rFonts w:ascii="Calibri" w:hAnsi="Calibri" w:cs="Calibri"/>
                <w:sz w:val="32"/>
                <w:szCs w:val="32"/>
              </w:rPr>
              <w:t>What happens to our waste?</w:t>
            </w:r>
          </w:p>
          <w:p w14:paraId="2F04C4F9" w14:textId="77777777" w:rsidR="00C9104F" w:rsidRDefault="00C9104F" w:rsidP="00525D8A">
            <w:pPr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</w:pPr>
            <w:r w:rsidRPr="00C9104F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>Materials Y1: distinguish between objects and materials, identify and name everyday materials, simple physical properties, compare and group</w:t>
            </w:r>
          </w:p>
          <w:p w14:paraId="4910BBDC" w14:textId="77777777" w:rsidR="006D69CB" w:rsidRDefault="006D69CB" w:rsidP="00525D8A">
            <w:pPr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</w:pPr>
            <w:r w:rsidRPr="006D69CB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>Materials Y2: compare the suitability of materials, changing the shape of objects</w:t>
            </w:r>
          </w:p>
          <w:p w14:paraId="78C0A073" w14:textId="7B87B864" w:rsidR="006D69CB" w:rsidRPr="00C9104F" w:rsidRDefault="006D69CB" w:rsidP="00525D8A">
            <w:pPr>
              <w:rPr>
                <w:rFonts w:ascii="Calibri" w:hAnsi="Calibri" w:cs="Calibri"/>
                <w:i/>
                <w:iCs/>
                <w:sz w:val="32"/>
                <w:szCs w:val="32"/>
              </w:rPr>
            </w:pPr>
            <w:r w:rsidRPr="006D69CB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Sustainability and recycling (non-stat)</w:t>
            </w:r>
          </w:p>
        </w:tc>
        <w:tc>
          <w:tcPr>
            <w:tcW w:w="4495" w:type="dxa"/>
          </w:tcPr>
          <w:p w14:paraId="4C17ED50" w14:textId="6B5514E3" w:rsidR="00106AC2" w:rsidRDefault="00707A61" w:rsidP="00106AC2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3.</w:t>
            </w:r>
            <w:r w:rsidR="00346950">
              <w:rPr>
                <w:rFonts w:ascii="Calibri" w:hAnsi="Calibri" w:cs="Calibri"/>
                <w:sz w:val="32"/>
                <w:szCs w:val="32"/>
              </w:rPr>
              <w:t>3</w:t>
            </w:r>
            <w:r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106AC2">
              <w:rPr>
                <w:rFonts w:ascii="Calibri" w:hAnsi="Calibri" w:cs="Calibri"/>
                <w:sz w:val="32"/>
                <w:szCs w:val="32"/>
              </w:rPr>
              <w:t>What lives where?</w:t>
            </w:r>
          </w:p>
          <w:p w14:paraId="60465820" w14:textId="77777777" w:rsidR="006D69CB" w:rsidRDefault="006D69CB" w:rsidP="00106AC2">
            <w:pPr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</w:pPr>
            <w:r w:rsidRPr="006D69CB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Living things Y2: </w:t>
            </w:r>
            <w:r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living/ dead/ never been alive, </w:t>
            </w:r>
            <w:r w:rsidRPr="006D69CB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>how habitats provide basic needs, identify and name habitats, microhabitats</w:t>
            </w:r>
            <w:r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>, food chains</w:t>
            </w:r>
          </w:p>
          <w:p w14:paraId="1BA914FD" w14:textId="24A223C8" w:rsidR="006A7603" w:rsidRDefault="006A7603" w:rsidP="00106AC2">
            <w:pPr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>Animals including humans Y1: carnivores, omnivores and herbivores</w:t>
            </w:r>
          </w:p>
          <w:p w14:paraId="05AFB8AB" w14:textId="77777777" w:rsidR="00C07B80" w:rsidRDefault="00C07B80" w:rsidP="00C07B80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 w:rsidRPr="005056D7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Hot and cold areas, the Equator, North and South Poles</w:t>
            </w:r>
          </w:p>
          <w:p w14:paraId="10D84428" w14:textId="5A4F2DD9" w:rsidR="00C07B80" w:rsidRPr="006D69CB" w:rsidRDefault="00C07B80" w:rsidP="00106AC2">
            <w:pPr>
              <w:rPr>
                <w:rFonts w:ascii="Calibri" w:hAnsi="Calibri" w:cs="Calibri"/>
                <w:i/>
                <w:iCs/>
                <w:sz w:val="32"/>
                <w:szCs w:val="32"/>
              </w:rPr>
            </w:pPr>
          </w:p>
        </w:tc>
      </w:tr>
      <w:tr w:rsidR="00EB619C" w14:paraId="5EC4F907" w14:textId="77777777" w:rsidTr="00EB619C">
        <w:trPr>
          <w:trHeight w:val="935"/>
        </w:trPr>
        <w:tc>
          <w:tcPr>
            <w:tcW w:w="1811" w:type="dxa"/>
            <w:vMerge w:val="restart"/>
            <w:vAlign w:val="center"/>
          </w:tcPr>
          <w:p w14:paraId="30B15632" w14:textId="69DA8EED" w:rsidR="00EB619C" w:rsidRPr="00016034" w:rsidRDefault="00EB619C" w:rsidP="00EB619C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016034">
              <w:rPr>
                <w:rFonts w:ascii="Calibri" w:hAnsi="Calibri" w:cs="Calibri"/>
                <w:b/>
                <w:bCs/>
                <w:sz w:val="32"/>
                <w:szCs w:val="32"/>
              </w:rPr>
              <w:t>Term 3</w:t>
            </w:r>
          </w:p>
        </w:tc>
        <w:tc>
          <w:tcPr>
            <w:tcW w:w="4494" w:type="dxa"/>
          </w:tcPr>
          <w:p w14:paraId="48A690B4" w14:textId="03BACBB6" w:rsidR="00515DC9" w:rsidRPr="004D06C9" w:rsidRDefault="00707A61" w:rsidP="00515DC9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1b </w:t>
            </w:r>
            <w:r w:rsidR="00515DC9" w:rsidRPr="004D06C9">
              <w:rPr>
                <w:rFonts w:ascii="Calibri" w:hAnsi="Calibri" w:cs="Calibri"/>
                <w:sz w:val="32"/>
                <w:szCs w:val="32"/>
              </w:rPr>
              <w:t>What is winter like?</w:t>
            </w:r>
            <w:r w:rsidR="001F0FEA"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 </w:t>
            </w:r>
            <w:r w:rsidR="001F0FEA" w:rsidRPr="001F0FEA">
              <w:rPr>
                <w:rFonts w:ascii="Calibri" w:hAnsi="Calibri" w:cs="Calibri"/>
                <w:i/>
                <w:iCs/>
                <w:color w:val="000000" w:themeColor="text1"/>
                <w:sz w:val="28"/>
                <w:szCs w:val="28"/>
              </w:rPr>
              <w:t>(focus on signs of winter)</w:t>
            </w:r>
          </w:p>
          <w:p w14:paraId="1E448B84" w14:textId="69A7DB01" w:rsidR="001F0FEA" w:rsidRPr="001F0FEA" w:rsidRDefault="00515DC9" w:rsidP="00515DC9">
            <w:pPr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</w:pPr>
            <w:r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>Seasonal changes</w:t>
            </w:r>
            <w:r w:rsidR="006D69CB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 Y1</w:t>
            </w:r>
            <w:r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 </w:t>
            </w:r>
          </w:p>
        </w:tc>
        <w:tc>
          <w:tcPr>
            <w:tcW w:w="4495" w:type="dxa"/>
          </w:tcPr>
          <w:p w14:paraId="382CBE3B" w14:textId="4354767D" w:rsidR="00515DC9" w:rsidRPr="004D06C9" w:rsidRDefault="00707A61" w:rsidP="00515DC9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2b </w:t>
            </w:r>
            <w:r w:rsidR="00515DC9" w:rsidRPr="004D06C9">
              <w:rPr>
                <w:rFonts w:ascii="Calibri" w:hAnsi="Calibri" w:cs="Calibri"/>
                <w:sz w:val="32"/>
                <w:szCs w:val="32"/>
              </w:rPr>
              <w:t>What is winter like?</w:t>
            </w:r>
            <w:r w:rsidR="001F0FEA"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 </w:t>
            </w:r>
            <w:r w:rsidR="001F0FEA" w:rsidRPr="001F0FEA">
              <w:rPr>
                <w:rFonts w:ascii="Calibri" w:hAnsi="Calibri" w:cs="Calibri"/>
                <w:i/>
                <w:iCs/>
                <w:color w:val="000000" w:themeColor="text1"/>
                <w:sz w:val="28"/>
                <w:szCs w:val="28"/>
              </w:rPr>
              <w:t>(focus on animals)</w:t>
            </w:r>
          </w:p>
          <w:p w14:paraId="46A90824" w14:textId="31CE523E" w:rsidR="00EB619C" w:rsidRPr="005056D7" w:rsidRDefault="00515DC9" w:rsidP="00515DC9">
            <w:pPr>
              <w:rPr>
                <w:rFonts w:ascii="Calibri" w:hAnsi="Calibri" w:cs="Calibri"/>
                <w:i/>
                <w:iCs/>
                <w:sz w:val="32"/>
                <w:szCs w:val="32"/>
              </w:rPr>
            </w:pPr>
            <w:r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>Seasonal changes</w:t>
            </w:r>
            <w:r w:rsidR="006D69CB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 Y1</w:t>
            </w:r>
            <w:r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 </w:t>
            </w:r>
          </w:p>
        </w:tc>
        <w:tc>
          <w:tcPr>
            <w:tcW w:w="4495" w:type="dxa"/>
          </w:tcPr>
          <w:p w14:paraId="0F3E4EC3" w14:textId="071E51DE" w:rsidR="00515DC9" w:rsidRPr="004D06C9" w:rsidRDefault="00707A61" w:rsidP="00515DC9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3b </w:t>
            </w:r>
            <w:r w:rsidR="00515DC9" w:rsidRPr="004D06C9">
              <w:rPr>
                <w:rFonts w:ascii="Calibri" w:hAnsi="Calibri" w:cs="Calibri"/>
                <w:sz w:val="32"/>
                <w:szCs w:val="32"/>
              </w:rPr>
              <w:t>What is winter like?</w:t>
            </w:r>
            <w:r w:rsidR="001F0FEA"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 </w:t>
            </w:r>
            <w:r w:rsidR="001F0FEA" w:rsidRPr="001F0FEA">
              <w:rPr>
                <w:rFonts w:ascii="Calibri" w:hAnsi="Calibri" w:cs="Calibri"/>
                <w:i/>
                <w:iCs/>
                <w:color w:val="000000" w:themeColor="text1"/>
                <w:sz w:val="28"/>
                <w:szCs w:val="28"/>
              </w:rPr>
              <w:t>(focus on weather/day length)</w:t>
            </w:r>
          </w:p>
          <w:p w14:paraId="5DAA27F7" w14:textId="37B756AF" w:rsidR="00EB619C" w:rsidRPr="005056D7" w:rsidRDefault="00515DC9" w:rsidP="00515DC9">
            <w:pPr>
              <w:rPr>
                <w:rFonts w:ascii="Calibri" w:hAnsi="Calibri" w:cs="Calibri"/>
                <w:i/>
                <w:iCs/>
                <w:sz w:val="32"/>
                <w:szCs w:val="32"/>
              </w:rPr>
            </w:pPr>
            <w:r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>Seasonal changes</w:t>
            </w:r>
            <w:r w:rsidR="006D69CB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 Y1</w:t>
            </w:r>
            <w:r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 </w:t>
            </w:r>
          </w:p>
        </w:tc>
      </w:tr>
      <w:tr w:rsidR="004D06C9" w14:paraId="06AF6C10" w14:textId="77777777" w:rsidTr="00EB619C">
        <w:trPr>
          <w:trHeight w:val="934"/>
        </w:trPr>
        <w:tc>
          <w:tcPr>
            <w:tcW w:w="1811" w:type="dxa"/>
            <w:vMerge/>
            <w:vAlign w:val="center"/>
          </w:tcPr>
          <w:p w14:paraId="670CD3E3" w14:textId="77777777" w:rsidR="004D06C9" w:rsidRPr="00016034" w:rsidRDefault="004D06C9" w:rsidP="004D06C9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4494" w:type="dxa"/>
          </w:tcPr>
          <w:p w14:paraId="181F328F" w14:textId="53F11DAF" w:rsidR="004D06C9" w:rsidRDefault="00707A61" w:rsidP="004D06C9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1.</w:t>
            </w:r>
            <w:r w:rsidR="00346950">
              <w:rPr>
                <w:rFonts w:ascii="Calibri" w:hAnsi="Calibri" w:cs="Calibri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525D8A" w:rsidRPr="004D06C9">
              <w:rPr>
                <w:rFonts w:ascii="Calibri" w:hAnsi="Calibri" w:cs="Calibri"/>
                <w:sz w:val="32"/>
                <w:szCs w:val="32"/>
              </w:rPr>
              <w:t>How have toys changed over time?</w:t>
            </w:r>
          </w:p>
          <w:p w14:paraId="7229AB11" w14:textId="0E2DD3CE" w:rsidR="006D69CB" w:rsidRPr="006D69CB" w:rsidRDefault="006D69CB" w:rsidP="004D06C9">
            <w:pPr>
              <w:rPr>
                <w:rFonts w:ascii="Calibri" w:hAnsi="Calibri" w:cs="Calibri"/>
                <w:i/>
                <w:iCs/>
                <w:sz w:val="32"/>
                <w:szCs w:val="32"/>
              </w:rPr>
            </w:pPr>
            <w:r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>C</w:t>
            </w:r>
            <w:r w:rsidRPr="006D69CB"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>hanges within living memory</w:t>
            </w:r>
            <w:r w:rsidR="00C07B80"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 xml:space="preserve"> (childhood, toys and games)</w:t>
            </w:r>
          </w:p>
        </w:tc>
        <w:tc>
          <w:tcPr>
            <w:tcW w:w="4495" w:type="dxa"/>
          </w:tcPr>
          <w:p w14:paraId="1F16994A" w14:textId="5C937CAF" w:rsidR="004F66F3" w:rsidRDefault="00707A61" w:rsidP="004F66F3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2.</w:t>
            </w:r>
            <w:r w:rsidR="00346950">
              <w:rPr>
                <w:rFonts w:ascii="Calibri" w:hAnsi="Calibri" w:cs="Calibri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4F66F3" w:rsidRPr="004D06C9">
              <w:rPr>
                <w:rFonts w:ascii="Calibri" w:hAnsi="Calibri" w:cs="Calibri"/>
                <w:sz w:val="32"/>
                <w:szCs w:val="32"/>
              </w:rPr>
              <w:t>How have houses changed over time?</w:t>
            </w:r>
          </w:p>
          <w:p w14:paraId="72BCAE50" w14:textId="41035BC3" w:rsidR="004F66F3" w:rsidRPr="004D06C9" w:rsidRDefault="004F66F3" w:rsidP="004F66F3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>C</w:t>
            </w:r>
            <w:r w:rsidRPr="006D69CB"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>hanges within living memory</w:t>
            </w:r>
            <w:r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 xml:space="preserve"> (houses and household items)</w:t>
            </w:r>
          </w:p>
          <w:p w14:paraId="439491D4" w14:textId="5BDDDFB6" w:rsidR="006D69CB" w:rsidRPr="009B2A88" w:rsidRDefault="006D69CB" w:rsidP="004D06C9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</w:p>
        </w:tc>
        <w:tc>
          <w:tcPr>
            <w:tcW w:w="4495" w:type="dxa"/>
          </w:tcPr>
          <w:p w14:paraId="23517D5C" w14:textId="72AC502F" w:rsidR="004F66F3" w:rsidRDefault="00707A61" w:rsidP="004F66F3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3.</w:t>
            </w:r>
            <w:r w:rsidR="00346950">
              <w:rPr>
                <w:rFonts w:ascii="Calibri" w:hAnsi="Calibri" w:cs="Calibri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4F66F3" w:rsidRPr="004D06C9">
              <w:rPr>
                <w:rFonts w:ascii="Calibri" w:hAnsi="Calibri" w:cs="Calibri"/>
                <w:sz w:val="32"/>
                <w:szCs w:val="32"/>
              </w:rPr>
              <w:t>How has transport changed over time?</w:t>
            </w:r>
          </w:p>
          <w:p w14:paraId="20DE41AB" w14:textId="77777777" w:rsidR="006D69CB" w:rsidRDefault="004F66F3" w:rsidP="004F66F3">
            <w:pPr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>C</w:t>
            </w:r>
            <w:r w:rsidRPr="006D69CB"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>hanges within living memory</w:t>
            </w:r>
            <w:r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 xml:space="preserve"> (modes of transport: animals, bikes, cars, buses, boats, trains and planes)</w:t>
            </w:r>
          </w:p>
          <w:p w14:paraId="35AB4629" w14:textId="1E84456B" w:rsidR="004F66F3" w:rsidRPr="004F66F3" w:rsidRDefault="004F66F3" w:rsidP="004F66F3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 w:rsidRPr="004F66F3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Compass directions, directional language and maps</w:t>
            </w:r>
          </w:p>
        </w:tc>
      </w:tr>
      <w:tr w:rsidR="00106AC2" w14:paraId="4C01CF21" w14:textId="77777777" w:rsidTr="00EB619C">
        <w:trPr>
          <w:trHeight w:val="909"/>
        </w:trPr>
        <w:tc>
          <w:tcPr>
            <w:tcW w:w="1811" w:type="dxa"/>
            <w:vMerge w:val="restart"/>
            <w:vAlign w:val="center"/>
          </w:tcPr>
          <w:p w14:paraId="0CE690C3" w14:textId="7DC3052F" w:rsidR="00106AC2" w:rsidRPr="00016034" w:rsidRDefault="00106AC2" w:rsidP="00106AC2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016034">
              <w:rPr>
                <w:rFonts w:ascii="Calibri" w:hAnsi="Calibri" w:cs="Calibri"/>
                <w:b/>
                <w:bCs/>
                <w:sz w:val="32"/>
                <w:szCs w:val="32"/>
              </w:rPr>
              <w:t>Term 4</w:t>
            </w:r>
          </w:p>
        </w:tc>
        <w:tc>
          <w:tcPr>
            <w:tcW w:w="4494" w:type="dxa"/>
          </w:tcPr>
          <w:p w14:paraId="5D283C6E" w14:textId="53F5F360" w:rsidR="00106AC2" w:rsidRDefault="00707A61" w:rsidP="00106AC2">
            <w:pPr>
              <w:tabs>
                <w:tab w:val="center" w:pos="1653"/>
              </w:tabs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1.</w:t>
            </w:r>
            <w:r w:rsidR="00346950">
              <w:rPr>
                <w:rFonts w:ascii="Calibri" w:hAnsi="Calibri" w:cs="Calibri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106AC2" w:rsidRPr="004D06C9">
              <w:rPr>
                <w:rFonts w:ascii="Calibri" w:hAnsi="Calibri" w:cs="Calibri"/>
                <w:sz w:val="32"/>
                <w:szCs w:val="32"/>
              </w:rPr>
              <w:t xml:space="preserve">What </w:t>
            </w:r>
            <w:r w:rsidR="00AC4C9E">
              <w:rPr>
                <w:rFonts w:ascii="Calibri" w:hAnsi="Calibri" w:cs="Calibri"/>
                <w:sz w:val="32"/>
                <w:szCs w:val="32"/>
              </w:rPr>
              <w:t>is Australia like?</w:t>
            </w:r>
          </w:p>
          <w:p w14:paraId="6BA33C9F" w14:textId="77777777" w:rsidR="00106AC2" w:rsidRDefault="00106AC2" w:rsidP="00106AC2">
            <w:pPr>
              <w:tabs>
                <w:tab w:val="center" w:pos="1653"/>
              </w:tabs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T</w:t>
            </w:r>
            <w:r w:rsidRPr="004D06C9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he world’s seven continents and five oceans</w:t>
            </w:r>
          </w:p>
          <w:p w14:paraId="705998D8" w14:textId="77777777" w:rsidR="00106AC2" w:rsidRDefault="00106AC2" w:rsidP="00106AC2">
            <w:pPr>
              <w:tabs>
                <w:tab w:val="center" w:pos="1653"/>
              </w:tabs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Geography contrast study: non-European country</w:t>
            </w:r>
          </w:p>
          <w:p w14:paraId="3925563F" w14:textId="5632259A" w:rsidR="007D5BDA" w:rsidRDefault="007D5BDA" w:rsidP="007D5BDA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 w:rsidRPr="005056D7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Key physical features: forest, hill, mountain, river, soil, valley, vegetatio</w:t>
            </w:r>
            <w:r w:rsidRPr="007D5BDA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n, beach, coast, sea, ocean</w:t>
            </w:r>
          </w:p>
          <w:p w14:paraId="5BE69D17" w14:textId="5CD9586A" w:rsidR="007D5BDA" w:rsidRDefault="007D5BDA" w:rsidP="007D5BDA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lastRenderedPageBreak/>
              <w:t xml:space="preserve">Key human features: city, town, village, farm, factory, house, office, shop, </w:t>
            </w:r>
            <w:r w:rsidRPr="007D5BDA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port, harbour</w:t>
            </w:r>
          </w:p>
          <w:p w14:paraId="0EA6598F" w14:textId="77777777" w:rsidR="00AC4C9E" w:rsidRDefault="00106AC2" w:rsidP="00106AC2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Use maps, atlases and globes</w:t>
            </w:r>
          </w:p>
          <w:p w14:paraId="044C39FF" w14:textId="669754BA" w:rsidR="00AC4C9E" w:rsidRPr="00AC4C9E" w:rsidRDefault="00AC4C9E" w:rsidP="00106AC2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Aerial photos</w:t>
            </w:r>
          </w:p>
        </w:tc>
        <w:tc>
          <w:tcPr>
            <w:tcW w:w="4495" w:type="dxa"/>
          </w:tcPr>
          <w:p w14:paraId="77743544" w14:textId="5C8A0AE4" w:rsidR="00106AC2" w:rsidRDefault="00707A61" w:rsidP="00106AC2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lastRenderedPageBreak/>
              <w:t>2.</w:t>
            </w:r>
            <w:r w:rsidR="00346950">
              <w:rPr>
                <w:rFonts w:ascii="Calibri" w:hAnsi="Calibri" w:cs="Calibri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106AC2" w:rsidRPr="004D06C9">
              <w:rPr>
                <w:rFonts w:ascii="Calibri" w:hAnsi="Calibri" w:cs="Calibri"/>
                <w:sz w:val="32"/>
                <w:szCs w:val="32"/>
              </w:rPr>
              <w:t xml:space="preserve">What </w:t>
            </w:r>
            <w:r w:rsidR="00AC4C9E">
              <w:rPr>
                <w:rFonts w:ascii="Calibri" w:hAnsi="Calibri" w:cs="Calibri"/>
                <w:sz w:val="32"/>
                <w:szCs w:val="32"/>
              </w:rPr>
              <w:t>are the North and South Poles like?</w:t>
            </w:r>
          </w:p>
          <w:p w14:paraId="402C7008" w14:textId="77777777" w:rsidR="00106AC2" w:rsidRDefault="00106AC2" w:rsidP="00106AC2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T</w:t>
            </w:r>
            <w:r w:rsidRPr="004D06C9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he world’s seven continents and five oceans</w:t>
            </w:r>
          </w:p>
          <w:p w14:paraId="0FFD9DC6" w14:textId="342DD23A" w:rsidR="00AC4C9E" w:rsidRDefault="00AC4C9E" w:rsidP="00106AC2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 w:rsidRPr="005056D7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Hot and cold areas, the Equator, North and South Poles</w:t>
            </w:r>
          </w:p>
          <w:p w14:paraId="03D2C657" w14:textId="77777777" w:rsidR="00106AC2" w:rsidRDefault="00106AC2" w:rsidP="00106AC2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Geography contrast study: non-European country</w:t>
            </w:r>
          </w:p>
          <w:p w14:paraId="7B59A51A" w14:textId="480FAC81" w:rsidR="00106AC2" w:rsidRPr="00106AC2" w:rsidRDefault="00106AC2" w:rsidP="00106AC2">
            <w:pPr>
              <w:rPr>
                <w:rFonts w:ascii="Calibri" w:hAnsi="Calibri" w:cs="Calibri"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Use maps, atlases and globes</w:t>
            </w:r>
          </w:p>
        </w:tc>
        <w:tc>
          <w:tcPr>
            <w:tcW w:w="4495" w:type="dxa"/>
          </w:tcPr>
          <w:p w14:paraId="1C59B3D9" w14:textId="574313D1" w:rsidR="00106AC2" w:rsidRDefault="00707A61" w:rsidP="00106AC2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3.</w:t>
            </w:r>
            <w:r w:rsidR="00346950">
              <w:rPr>
                <w:rFonts w:ascii="Calibri" w:hAnsi="Calibri" w:cs="Calibri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106AC2" w:rsidRPr="004D06C9">
              <w:rPr>
                <w:rFonts w:ascii="Calibri" w:hAnsi="Calibri" w:cs="Calibri"/>
                <w:sz w:val="32"/>
                <w:szCs w:val="32"/>
              </w:rPr>
              <w:t xml:space="preserve">What is it like to </w:t>
            </w:r>
            <w:r w:rsidR="00E46378">
              <w:rPr>
                <w:rFonts w:ascii="Calibri" w:hAnsi="Calibri" w:cs="Calibri"/>
                <w:sz w:val="32"/>
                <w:szCs w:val="32"/>
              </w:rPr>
              <w:t>live in</w:t>
            </w:r>
            <w:r w:rsidR="00040078">
              <w:rPr>
                <w:rFonts w:ascii="Calibri" w:hAnsi="Calibri" w:cs="Calibri"/>
                <w:sz w:val="32"/>
                <w:szCs w:val="32"/>
              </w:rPr>
              <w:t xml:space="preserve"> Shanghai</w:t>
            </w:r>
            <w:r w:rsidR="00106AC2" w:rsidRPr="004D06C9">
              <w:rPr>
                <w:rFonts w:ascii="Calibri" w:hAnsi="Calibri" w:cs="Calibri"/>
                <w:sz w:val="32"/>
                <w:szCs w:val="32"/>
              </w:rPr>
              <w:t>?</w:t>
            </w:r>
          </w:p>
          <w:p w14:paraId="38553D49" w14:textId="77777777" w:rsidR="00106AC2" w:rsidRDefault="00106AC2" w:rsidP="00106AC2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T</w:t>
            </w:r>
            <w:r w:rsidRPr="004D06C9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he world’s seven continents and five oceans</w:t>
            </w:r>
          </w:p>
          <w:p w14:paraId="391CEEDD" w14:textId="77777777" w:rsidR="00106AC2" w:rsidRDefault="00106AC2" w:rsidP="00106AC2">
            <w:pP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Geography contrast study: non-European country</w:t>
            </w:r>
          </w:p>
          <w:p w14:paraId="391FE2DD" w14:textId="260469DB" w:rsidR="00106AC2" w:rsidRPr="00525D8A" w:rsidRDefault="00106AC2" w:rsidP="00106AC2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Use maps, atlases and globes</w:t>
            </w:r>
          </w:p>
        </w:tc>
      </w:tr>
      <w:tr w:rsidR="00106AC2" w14:paraId="0D67E3EA" w14:textId="77777777" w:rsidTr="00EB619C">
        <w:trPr>
          <w:trHeight w:val="908"/>
        </w:trPr>
        <w:tc>
          <w:tcPr>
            <w:tcW w:w="1811" w:type="dxa"/>
            <w:vMerge/>
            <w:vAlign w:val="center"/>
          </w:tcPr>
          <w:p w14:paraId="3894BF01" w14:textId="77777777" w:rsidR="00106AC2" w:rsidRPr="00016034" w:rsidRDefault="00106AC2" w:rsidP="00106AC2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4494" w:type="dxa"/>
          </w:tcPr>
          <w:p w14:paraId="1B57C4D3" w14:textId="326F2E0C" w:rsidR="00106AC2" w:rsidRPr="004D06C9" w:rsidRDefault="00707A61" w:rsidP="00106AC2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1c </w:t>
            </w:r>
            <w:r w:rsidR="00106AC2" w:rsidRPr="004D06C9">
              <w:rPr>
                <w:rFonts w:ascii="Calibri" w:hAnsi="Calibri" w:cs="Calibri"/>
                <w:sz w:val="32"/>
                <w:szCs w:val="32"/>
              </w:rPr>
              <w:t xml:space="preserve">What is spring like? </w:t>
            </w:r>
            <w:r w:rsidR="001F0FEA" w:rsidRPr="001F0FEA">
              <w:rPr>
                <w:rFonts w:ascii="Calibri" w:hAnsi="Calibri" w:cs="Calibri"/>
                <w:i/>
                <w:iCs/>
                <w:color w:val="000000" w:themeColor="text1"/>
                <w:sz w:val="28"/>
                <w:szCs w:val="28"/>
              </w:rPr>
              <w:t>(focus on plants)</w:t>
            </w:r>
          </w:p>
          <w:p w14:paraId="3D70605B" w14:textId="7605F54C" w:rsidR="001F0FEA" w:rsidRPr="001F0FEA" w:rsidRDefault="00106AC2" w:rsidP="00106AC2">
            <w:pPr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</w:pPr>
            <w:r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>Seasonal changes</w:t>
            </w:r>
            <w:r w:rsidR="006D69CB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 Y1</w:t>
            </w:r>
            <w:r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 </w:t>
            </w:r>
          </w:p>
        </w:tc>
        <w:tc>
          <w:tcPr>
            <w:tcW w:w="4495" w:type="dxa"/>
          </w:tcPr>
          <w:p w14:paraId="29259F01" w14:textId="0EEAC103" w:rsidR="00106AC2" w:rsidRPr="004D06C9" w:rsidRDefault="00707A61" w:rsidP="00106AC2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2c </w:t>
            </w:r>
            <w:r w:rsidR="00106AC2" w:rsidRPr="004D06C9">
              <w:rPr>
                <w:rFonts w:ascii="Calibri" w:hAnsi="Calibri" w:cs="Calibri"/>
                <w:sz w:val="32"/>
                <w:szCs w:val="32"/>
              </w:rPr>
              <w:t xml:space="preserve">What is spring like? </w:t>
            </w:r>
            <w:r w:rsidR="001F0FEA" w:rsidRPr="001F0FEA">
              <w:rPr>
                <w:rFonts w:ascii="Calibri" w:hAnsi="Calibri" w:cs="Calibri"/>
                <w:i/>
                <w:iCs/>
                <w:color w:val="000000" w:themeColor="text1"/>
                <w:sz w:val="28"/>
                <w:szCs w:val="28"/>
              </w:rPr>
              <w:t>(focus on signs of spring)</w:t>
            </w:r>
          </w:p>
          <w:p w14:paraId="1B2D587B" w14:textId="5ADA9749" w:rsidR="00106AC2" w:rsidRPr="005056D7" w:rsidRDefault="00106AC2" w:rsidP="00106AC2">
            <w:pPr>
              <w:rPr>
                <w:rFonts w:ascii="Calibri" w:hAnsi="Calibri" w:cs="Calibri"/>
                <w:i/>
                <w:iCs/>
                <w:sz w:val="32"/>
                <w:szCs w:val="32"/>
              </w:rPr>
            </w:pPr>
            <w:r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Seasonal changes </w:t>
            </w:r>
            <w:r w:rsidR="006D69CB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Y1 </w:t>
            </w:r>
          </w:p>
        </w:tc>
        <w:tc>
          <w:tcPr>
            <w:tcW w:w="4495" w:type="dxa"/>
          </w:tcPr>
          <w:p w14:paraId="0D902F0E" w14:textId="55C8D0FA" w:rsidR="00106AC2" w:rsidRPr="004D06C9" w:rsidRDefault="00707A61" w:rsidP="00106AC2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3c </w:t>
            </w:r>
            <w:r w:rsidR="00106AC2" w:rsidRPr="004D06C9">
              <w:rPr>
                <w:rFonts w:ascii="Calibri" w:hAnsi="Calibri" w:cs="Calibri"/>
                <w:sz w:val="32"/>
                <w:szCs w:val="32"/>
              </w:rPr>
              <w:t xml:space="preserve">What is spring like? </w:t>
            </w:r>
            <w:r w:rsidR="001F0FEA" w:rsidRPr="001F0FEA">
              <w:rPr>
                <w:rFonts w:ascii="Calibri" w:hAnsi="Calibri" w:cs="Calibri"/>
                <w:i/>
                <w:iCs/>
                <w:color w:val="000000" w:themeColor="text1"/>
                <w:sz w:val="28"/>
                <w:szCs w:val="28"/>
              </w:rPr>
              <w:t>(focus on animals)</w:t>
            </w:r>
          </w:p>
          <w:p w14:paraId="35A81CDC" w14:textId="617EBA95" w:rsidR="00106AC2" w:rsidRPr="005056D7" w:rsidRDefault="00106AC2" w:rsidP="00106AC2">
            <w:pPr>
              <w:rPr>
                <w:rFonts w:ascii="Calibri" w:hAnsi="Calibri" w:cs="Calibri"/>
                <w:i/>
                <w:iCs/>
                <w:sz w:val="32"/>
                <w:szCs w:val="32"/>
              </w:rPr>
            </w:pPr>
            <w:r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Seasonal changes </w:t>
            </w:r>
            <w:r w:rsidR="006D69CB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Y1 </w:t>
            </w:r>
          </w:p>
        </w:tc>
      </w:tr>
      <w:tr w:rsidR="006D69CB" w14:paraId="2E994206" w14:textId="77777777" w:rsidTr="00782A50">
        <w:trPr>
          <w:trHeight w:val="3434"/>
        </w:trPr>
        <w:tc>
          <w:tcPr>
            <w:tcW w:w="1811" w:type="dxa"/>
            <w:vAlign w:val="center"/>
          </w:tcPr>
          <w:p w14:paraId="0B287DB8" w14:textId="6A9A9859" w:rsidR="006D69CB" w:rsidRPr="00016034" w:rsidRDefault="006D69CB" w:rsidP="00106AC2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016034">
              <w:rPr>
                <w:rFonts w:ascii="Calibri" w:hAnsi="Calibri" w:cs="Calibri"/>
                <w:b/>
                <w:bCs/>
                <w:sz w:val="32"/>
                <w:szCs w:val="32"/>
              </w:rPr>
              <w:t>Term 5</w:t>
            </w:r>
          </w:p>
        </w:tc>
        <w:tc>
          <w:tcPr>
            <w:tcW w:w="4494" w:type="dxa"/>
          </w:tcPr>
          <w:p w14:paraId="3BAC1253" w14:textId="0B644F69" w:rsidR="004712CB" w:rsidRDefault="00707A61" w:rsidP="004712CB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1.</w:t>
            </w:r>
            <w:r w:rsidR="00346950">
              <w:rPr>
                <w:rFonts w:ascii="Calibri" w:hAnsi="Calibri" w:cs="Calibri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4712CB">
              <w:rPr>
                <w:rFonts w:ascii="Calibri" w:hAnsi="Calibri" w:cs="Calibri"/>
                <w:sz w:val="32"/>
                <w:szCs w:val="32"/>
              </w:rPr>
              <w:t xml:space="preserve">What </w:t>
            </w:r>
            <w:r w:rsidR="003C3298">
              <w:rPr>
                <w:rFonts w:ascii="Calibri" w:hAnsi="Calibri" w:cs="Calibri"/>
                <w:sz w:val="32"/>
                <w:szCs w:val="32"/>
              </w:rPr>
              <w:t xml:space="preserve">materials </w:t>
            </w:r>
            <w:r w:rsidR="004712CB">
              <w:rPr>
                <w:rFonts w:ascii="Calibri" w:hAnsi="Calibri" w:cs="Calibri"/>
                <w:sz w:val="32"/>
                <w:szCs w:val="32"/>
              </w:rPr>
              <w:t>could my den be made from?</w:t>
            </w:r>
          </w:p>
          <w:p w14:paraId="5347D111" w14:textId="77777777" w:rsidR="004712CB" w:rsidRDefault="004712CB" w:rsidP="004712CB">
            <w:pPr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</w:pPr>
            <w:r w:rsidRPr="00C9104F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>Materials Y1: distinguish between objects and materials, identify and name everyday materials, simple physical properties, compare and group</w:t>
            </w:r>
          </w:p>
          <w:p w14:paraId="2B6BB0D2" w14:textId="052C6DFE" w:rsidR="006D69CB" w:rsidRPr="00C9104F" w:rsidRDefault="004712CB" w:rsidP="004712CB">
            <w:pPr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</w:pPr>
            <w:r w:rsidRPr="006D69CB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>Materials Y2: compare the suitability of materials, changing the shape of objects</w:t>
            </w:r>
          </w:p>
        </w:tc>
        <w:tc>
          <w:tcPr>
            <w:tcW w:w="4495" w:type="dxa"/>
          </w:tcPr>
          <w:p w14:paraId="24E5E57F" w14:textId="02176BF0" w:rsidR="006D69CB" w:rsidRDefault="00707A61" w:rsidP="00106AC2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2.</w:t>
            </w:r>
            <w:r w:rsidR="00346950">
              <w:rPr>
                <w:rFonts w:ascii="Calibri" w:hAnsi="Calibri" w:cs="Calibri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6D69CB" w:rsidRPr="00525D8A">
              <w:rPr>
                <w:rFonts w:ascii="Calibri" w:hAnsi="Calibri" w:cs="Calibri"/>
                <w:sz w:val="32"/>
                <w:szCs w:val="32"/>
              </w:rPr>
              <w:t>How do animals grow?</w:t>
            </w:r>
          </w:p>
          <w:p w14:paraId="7A1AF23E" w14:textId="676F0EEF" w:rsidR="006D69CB" w:rsidRDefault="006D69CB" w:rsidP="00106AC2">
            <w:pPr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</w:pPr>
            <w:r w:rsidRPr="00C9104F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>Animals, including humans Y1: identify and name common fish, amphibians, reptiles, birds and mammals</w:t>
            </w:r>
            <w:r w:rsidR="006A7603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>, compare the structure of animals</w:t>
            </w:r>
          </w:p>
          <w:p w14:paraId="5D6B2BDF" w14:textId="3FE5998C" w:rsidR="006D69CB" w:rsidRPr="00C9104F" w:rsidRDefault="006D69CB" w:rsidP="00106AC2">
            <w:pPr>
              <w:rPr>
                <w:rFonts w:ascii="Calibri" w:hAnsi="Calibri" w:cs="Calibri"/>
                <w:i/>
                <w:iCs/>
                <w:sz w:val="32"/>
                <w:szCs w:val="32"/>
              </w:rPr>
            </w:pPr>
            <w:r w:rsidRPr="006D69CB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>Animals, including humans Y2: animals have offspring which grow into adults</w:t>
            </w:r>
          </w:p>
        </w:tc>
        <w:tc>
          <w:tcPr>
            <w:tcW w:w="4495" w:type="dxa"/>
          </w:tcPr>
          <w:p w14:paraId="2F89B9EB" w14:textId="4181B5C2" w:rsidR="004712CB" w:rsidRDefault="00707A61" w:rsidP="004712CB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3.</w:t>
            </w:r>
            <w:r w:rsidR="00346950">
              <w:rPr>
                <w:rFonts w:ascii="Calibri" w:hAnsi="Calibri" w:cs="Calibri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4712CB" w:rsidRPr="00525D8A">
              <w:rPr>
                <w:rFonts w:ascii="Calibri" w:hAnsi="Calibri" w:cs="Calibri"/>
                <w:sz w:val="32"/>
                <w:szCs w:val="32"/>
              </w:rPr>
              <w:t>What grows near us?</w:t>
            </w:r>
          </w:p>
          <w:p w14:paraId="51AE30EE" w14:textId="77777777" w:rsidR="004712CB" w:rsidRDefault="004712CB" w:rsidP="004712CB">
            <w:pPr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</w:pPr>
            <w:r w:rsidRPr="00C9104F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>Plants Y1: identify and name common plants, deciduous and evergreen trees, structure of flowering plants and trees</w:t>
            </w:r>
          </w:p>
          <w:p w14:paraId="64A06CEF" w14:textId="77777777" w:rsidR="004F66F3" w:rsidRDefault="004712CB" w:rsidP="004712CB">
            <w:pPr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</w:pPr>
            <w:r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>Plants Y2: seeds and bulbs, plants need water, light and a suitable temperature</w:t>
            </w:r>
          </w:p>
          <w:p w14:paraId="737F0411" w14:textId="51182EB3" w:rsidR="004F66F3" w:rsidRPr="004F66F3" w:rsidRDefault="004F66F3" w:rsidP="004712CB">
            <w:pPr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</w:pPr>
          </w:p>
        </w:tc>
      </w:tr>
      <w:tr w:rsidR="00106AC2" w14:paraId="5FB5A5BB" w14:textId="77777777" w:rsidTr="00EB619C">
        <w:trPr>
          <w:trHeight w:val="909"/>
        </w:trPr>
        <w:tc>
          <w:tcPr>
            <w:tcW w:w="1811" w:type="dxa"/>
            <w:vMerge w:val="restart"/>
            <w:vAlign w:val="center"/>
          </w:tcPr>
          <w:p w14:paraId="6098AA63" w14:textId="17F37AFD" w:rsidR="00106AC2" w:rsidRPr="00016034" w:rsidRDefault="00106AC2" w:rsidP="00106AC2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016034">
              <w:rPr>
                <w:rFonts w:ascii="Calibri" w:hAnsi="Calibri" w:cs="Calibri"/>
                <w:b/>
                <w:bCs/>
                <w:sz w:val="32"/>
                <w:szCs w:val="32"/>
              </w:rPr>
              <w:t>Term 6</w:t>
            </w:r>
          </w:p>
        </w:tc>
        <w:tc>
          <w:tcPr>
            <w:tcW w:w="4494" w:type="dxa"/>
          </w:tcPr>
          <w:p w14:paraId="42D50573" w14:textId="797E7ADF" w:rsidR="003D5B0C" w:rsidRDefault="00707A61" w:rsidP="003D5B0C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1.</w:t>
            </w:r>
            <w:r w:rsidR="00346950">
              <w:rPr>
                <w:rFonts w:ascii="Calibri" w:hAnsi="Calibri" w:cs="Calibri"/>
                <w:sz w:val="32"/>
                <w:szCs w:val="32"/>
              </w:rPr>
              <w:t>7</w:t>
            </w:r>
            <w:r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3D5B0C" w:rsidRPr="004D06C9">
              <w:rPr>
                <w:rFonts w:ascii="Calibri" w:hAnsi="Calibri" w:cs="Calibri"/>
                <w:sz w:val="32"/>
                <w:szCs w:val="32"/>
              </w:rPr>
              <w:t>What makes an explorer significant?</w:t>
            </w:r>
          </w:p>
          <w:p w14:paraId="19C144B5" w14:textId="77777777" w:rsidR="00C9104F" w:rsidRDefault="003D5B0C" w:rsidP="003D5B0C">
            <w:pPr>
              <w:tabs>
                <w:tab w:val="center" w:pos="1653"/>
              </w:tabs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</w:pPr>
            <w:r w:rsidRPr="00C9104F"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>the lives of significant individuals in the past</w:t>
            </w:r>
            <w:r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 xml:space="preserve"> (Ibn Battuta, </w:t>
            </w:r>
            <w:r w:rsidR="004F66F3"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 xml:space="preserve">Matthew Henson, </w:t>
            </w:r>
            <w:r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>Amelia Earhart, Neil Armstrong)</w:t>
            </w:r>
          </w:p>
          <w:p w14:paraId="5BCD8AFA" w14:textId="6A371BD2" w:rsidR="004F66F3" w:rsidRPr="004D06C9" w:rsidRDefault="004F66F3" w:rsidP="003D5B0C">
            <w:pPr>
              <w:tabs>
                <w:tab w:val="center" w:pos="1653"/>
              </w:tabs>
              <w:rPr>
                <w:rFonts w:ascii="Calibri" w:hAnsi="Calibri" w:cs="Calibri"/>
                <w:i/>
                <w:iCs/>
                <w:sz w:val="32"/>
                <w:szCs w:val="32"/>
              </w:rPr>
            </w:pPr>
            <w:r w:rsidRPr="004F66F3">
              <w:rPr>
                <w:rFonts w:ascii="Calibri" w:hAnsi="Calibri" w:cs="Calibri"/>
                <w:i/>
                <w:iCs/>
                <w:color w:val="0070C0"/>
                <w:sz w:val="28"/>
                <w:szCs w:val="28"/>
              </w:rPr>
              <w:t>Compass directions, directional language and maps</w:t>
            </w:r>
          </w:p>
        </w:tc>
        <w:tc>
          <w:tcPr>
            <w:tcW w:w="4495" w:type="dxa"/>
          </w:tcPr>
          <w:p w14:paraId="1B7AE1BE" w14:textId="77F0B640" w:rsidR="004F66F3" w:rsidRPr="004F66F3" w:rsidRDefault="00707A61" w:rsidP="004F66F3">
            <w:pPr>
              <w:tabs>
                <w:tab w:val="center" w:pos="1653"/>
              </w:tabs>
              <w:rPr>
                <w:rFonts w:ascii="Calibri" w:hAnsi="Calibri" w:cs="Calibri"/>
                <w:i/>
                <w:iCs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2.</w:t>
            </w:r>
            <w:r w:rsidR="00346950">
              <w:rPr>
                <w:rFonts w:ascii="Calibri" w:hAnsi="Calibri" w:cs="Calibri"/>
                <w:sz w:val="32"/>
                <w:szCs w:val="32"/>
              </w:rPr>
              <w:t>7</w:t>
            </w:r>
            <w:r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4F66F3" w:rsidRPr="004D06C9">
              <w:rPr>
                <w:rFonts w:ascii="Calibri" w:hAnsi="Calibri" w:cs="Calibri"/>
                <w:sz w:val="32"/>
                <w:szCs w:val="32"/>
              </w:rPr>
              <w:t>What did Brunel achieve?</w:t>
            </w:r>
          </w:p>
          <w:p w14:paraId="7759920D" w14:textId="5432E454" w:rsidR="00C9104F" w:rsidRPr="00C9104F" w:rsidRDefault="004F66F3" w:rsidP="004F66F3">
            <w:pPr>
              <w:rPr>
                <w:rFonts w:ascii="Calibri" w:hAnsi="Calibri" w:cs="Calibri"/>
                <w:i/>
                <w:iCs/>
                <w:sz w:val="32"/>
                <w:szCs w:val="32"/>
              </w:rPr>
            </w:pPr>
            <w:r w:rsidRPr="00C9104F"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>significant historical events, people and places in their own locality</w:t>
            </w:r>
            <w:r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 xml:space="preserve"> (Isambard Kingdom Brunel- SS Great Britain, Clifton Suspension Bridge and the Great Western Railway)</w:t>
            </w:r>
          </w:p>
        </w:tc>
        <w:tc>
          <w:tcPr>
            <w:tcW w:w="4495" w:type="dxa"/>
          </w:tcPr>
          <w:p w14:paraId="3F6E4E18" w14:textId="6FBCA39F" w:rsidR="004F66F3" w:rsidRPr="004F66F3" w:rsidRDefault="00707A61" w:rsidP="004F66F3">
            <w:pPr>
              <w:rPr>
                <w:rFonts w:ascii="Calibri" w:hAnsi="Calibri" w:cs="Calibri"/>
                <w:i/>
                <w:iCs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3.</w:t>
            </w:r>
            <w:r w:rsidR="00346950">
              <w:rPr>
                <w:rFonts w:ascii="Calibri" w:hAnsi="Calibri" w:cs="Calibri"/>
                <w:sz w:val="32"/>
                <w:szCs w:val="32"/>
              </w:rPr>
              <w:t>7</w:t>
            </w:r>
            <w:r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4F66F3" w:rsidRPr="004D06C9">
              <w:rPr>
                <w:rFonts w:ascii="Calibri" w:hAnsi="Calibri" w:cs="Calibri"/>
                <w:sz w:val="32"/>
                <w:szCs w:val="32"/>
              </w:rPr>
              <w:t>What is a monarch?</w:t>
            </w:r>
          </w:p>
          <w:p w14:paraId="4244F8E1" w14:textId="05B6D7EC" w:rsidR="00C9104F" w:rsidRPr="00C9104F" w:rsidRDefault="004F66F3" w:rsidP="004F66F3">
            <w:pPr>
              <w:rPr>
                <w:rFonts w:ascii="Calibri" w:hAnsi="Calibri" w:cs="Calibri"/>
                <w:i/>
                <w:iCs/>
                <w:sz w:val="32"/>
                <w:szCs w:val="32"/>
              </w:rPr>
            </w:pPr>
            <w:r w:rsidRPr="00C9104F"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>the lives of significant individuals in the past</w:t>
            </w:r>
            <w:r>
              <w:rPr>
                <w:rFonts w:ascii="Calibri" w:hAnsi="Calibri" w:cs="Calibri"/>
                <w:i/>
                <w:iCs/>
                <w:color w:val="FFC000"/>
                <w:sz w:val="28"/>
                <w:szCs w:val="28"/>
              </w:rPr>
              <w:t xml:space="preserve"> (Queen Elizabeth I, Queen Victoria, Queen Elizabeth II)</w:t>
            </w:r>
          </w:p>
        </w:tc>
      </w:tr>
      <w:tr w:rsidR="00106AC2" w14:paraId="279AE8E3" w14:textId="77777777" w:rsidTr="00EB619C">
        <w:trPr>
          <w:trHeight w:val="908"/>
        </w:trPr>
        <w:tc>
          <w:tcPr>
            <w:tcW w:w="1811" w:type="dxa"/>
            <w:vMerge/>
            <w:vAlign w:val="center"/>
          </w:tcPr>
          <w:p w14:paraId="67FABA1B" w14:textId="77777777" w:rsidR="00106AC2" w:rsidRPr="00016034" w:rsidRDefault="00106AC2" w:rsidP="00106AC2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  <w:tc>
          <w:tcPr>
            <w:tcW w:w="4494" w:type="dxa"/>
          </w:tcPr>
          <w:p w14:paraId="29AA234C" w14:textId="2CEC9DC4" w:rsidR="00106AC2" w:rsidRPr="004D06C9" w:rsidRDefault="00707A61" w:rsidP="00106AC2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1d </w:t>
            </w:r>
            <w:r w:rsidR="00106AC2" w:rsidRPr="004D06C9">
              <w:rPr>
                <w:rFonts w:ascii="Calibri" w:hAnsi="Calibri" w:cs="Calibri"/>
                <w:sz w:val="32"/>
                <w:szCs w:val="32"/>
              </w:rPr>
              <w:t>What is summer like?</w:t>
            </w:r>
            <w:r w:rsidR="001F0FEA"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 </w:t>
            </w:r>
            <w:r w:rsidR="001F0FEA" w:rsidRPr="001F0FEA">
              <w:rPr>
                <w:rFonts w:ascii="Calibri" w:hAnsi="Calibri" w:cs="Calibri"/>
                <w:i/>
                <w:iCs/>
                <w:color w:val="000000" w:themeColor="text1"/>
                <w:sz w:val="28"/>
                <w:szCs w:val="28"/>
              </w:rPr>
              <w:t>(focus on clothing/sun safety)</w:t>
            </w:r>
          </w:p>
          <w:p w14:paraId="18C291E0" w14:textId="47612479" w:rsidR="00106AC2" w:rsidRPr="005056D7" w:rsidRDefault="00106AC2" w:rsidP="00106AC2">
            <w:pPr>
              <w:tabs>
                <w:tab w:val="center" w:pos="1653"/>
              </w:tabs>
              <w:rPr>
                <w:rFonts w:ascii="Calibri" w:hAnsi="Calibri" w:cs="Calibri"/>
                <w:i/>
                <w:iCs/>
                <w:sz w:val="32"/>
                <w:szCs w:val="32"/>
              </w:rPr>
            </w:pPr>
            <w:r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Seasonal changes </w:t>
            </w:r>
            <w:r w:rsidR="006D69CB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Y1 </w:t>
            </w:r>
          </w:p>
        </w:tc>
        <w:tc>
          <w:tcPr>
            <w:tcW w:w="4495" w:type="dxa"/>
          </w:tcPr>
          <w:p w14:paraId="2035354B" w14:textId="47950865" w:rsidR="00106AC2" w:rsidRPr="004D06C9" w:rsidRDefault="00707A61" w:rsidP="00106AC2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2d </w:t>
            </w:r>
            <w:r w:rsidR="00106AC2" w:rsidRPr="004D06C9">
              <w:rPr>
                <w:rFonts w:ascii="Calibri" w:hAnsi="Calibri" w:cs="Calibri"/>
                <w:sz w:val="32"/>
                <w:szCs w:val="32"/>
              </w:rPr>
              <w:t>What is summer like?</w:t>
            </w:r>
            <w:r w:rsidR="001F0FEA"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 </w:t>
            </w:r>
            <w:r w:rsidR="001F0FEA" w:rsidRPr="001F0FEA">
              <w:rPr>
                <w:rFonts w:ascii="Calibri" w:hAnsi="Calibri" w:cs="Calibri"/>
                <w:i/>
                <w:iCs/>
                <w:color w:val="000000" w:themeColor="text1"/>
                <w:sz w:val="28"/>
                <w:szCs w:val="28"/>
              </w:rPr>
              <w:t>(</w:t>
            </w:r>
            <w:r w:rsidR="001F0FEA">
              <w:rPr>
                <w:rFonts w:ascii="Calibri" w:hAnsi="Calibri" w:cs="Calibri"/>
                <w:i/>
                <w:iCs/>
                <w:color w:val="000000" w:themeColor="text1"/>
                <w:sz w:val="28"/>
                <w:szCs w:val="28"/>
              </w:rPr>
              <w:t xml:space="preserve">focus on </w:t>
            </w:r>
            <w:r w:rsidR="001F0FEA" w:rsidRPr="001F0FEA">
              <w:rPr>
                <w:rFonts w:ascii="Calibri" w:hAnsi="Calibri" w:cs="Calibri"/>
                <w:i/>
                <w:iCs/>
                <w:color w:val="000000" w:themeColor="text1"/>
                <w:sz w:val="28"/>
                <w:szCs w:val="28"/>
              </w:rPr>
              <w:t>weather/day length)</w:t>
            </w:r>
          </w:p>
          <w:p w14:paraId="7B62FFB6" w14:textId="584EE238" w:rsidR="00106AC2" w:rsidRPr="005056D7" w:rsidRDefault="00106AC2" w:rsidP="00106AC2">
            <w:pPr>
              <w:rPr>
                <w:rFonts w:ascii="Calibri" w:hAnsi="Calibri" w:cs="Calibri"/>
                <w:i/>
                <w:iCs/>
                <w:sz w:val="32"/>
                <w:szCs w:val="32"/>
              </w:rPr>
            </w:pPr>
            <w:r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Seasonal changes </w:t>
            </w:r>
            <w:r w:rsidR="006D69CB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Y1 </w:t>
            </w:r>
          </w:p>
        </w:tc>
        <w:tc>
          <w:tcPr>
            <w:tcW w:w="4495" w:type="dxa"/>
          </w:tcPr>
          <w:p w14:paraId="2E09A4C3" w14:textId="2F31381C" w:rsidR="00106AC2" w:rsidRPr="004D06C9" w:rsidRDefault="00707A61" w:rsidP="00106AC2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 xml:space="preserve">3d </w:t>
            </w:r>
            <w:r w:rsidR="00106AC2" w:rsidRPr="004D06C9">
              <w:rPr>
                <w:rFonts w:ascii="Calibri" w:hAnsi="Calibri" w:cs="Calibri"/>
                <w:sz w:val="32"/>
                <w:szCs w:val="32"/>
              </w:rPr>
              <w:t>What is summer like?</w:t>
            </w:r>
            <w:r w:rsidR="001F0FEA"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 </w:t>
            </w:r>
            <w:r w:rsidR="001F0FEA" w:rsidRPr="001F0FEA">
              <w:rPr>
                <w:rFonts w:ascii="Calibri" w:hAnsi="Calibri" w:cs="Calibri"/>
                <w:i/>
                <w:iCs/>
                <w:color w:val="000000" w:themeColor="text1"/>
                <w:sz w:val="28"/>
                <w:szCs w:val="28"/>
              </w:rPr>
              <w:t>(focus on signs of summer)</w:t>
            </w:r>
          </w:p>
          <w:p w14:paraId="1FF8D1F2" w14:textId="2B07F7AE" w:rsidR="00106AC2" w:rsidRPr="005056D7" w:rsidRDefault="00106AC2" w:rsidP="00106AC2">
            <w:pPr>
              <w:rPr>
                <w:rFonts w:ascii="Calibri" w:hAnsi="Calibri" w:cs="Calibri"/>
                <w:i/>
                <w:iCs/>
                <w:sz w:val="32"/>
                <w:szCs w:val="32"/>
              </w:rPr>
            </w:pPr>
            <w:r w:rsidRPr="005056D7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Seasonal changes </w:t>
            </w:r>
            <w:r w:rsidR="006D69CB">
              <w:rPr>
                <w:rFonts w:ascii="Calibri" w:hAnsi="Calibri" w:cs="Calibri"/>
                <w:i/>
                <w:iCs/>
                <w:color w:val="00B050"/>
                <w:sz w:val="28"/>
                <w:szCs w:val="28"/>
              </w:rPr>
              <w:t xml:space="preserve">Y1 </w:t>
            </w:r>
          </w:p>
        </w:tc>
      </w:tr>
    </w:tbl>
    <w:p w14:paraId="4C46D70E" w14:textId="2E0DD926" w:rsidR="009B2A88" w:rsidRPr="00331387" w:rsidRDefault="009B2A88" w:rsidP="00EB619C">
      <w:pPr>
        <w:rPr>
          <w:rFonts w:ascii="Calibri" w:hAnsi="Calibri" w:cs="Calibri"/>
          <w:sz w:val="32"/>
          <w:szCs w:val="32"/>
        </w:rPr>
      </w:pPr>
      <w:r w:rsidRPr="00331387">
        <w:rPr>
          <w:rFonts w:ascii="Calibri" w:hAnsi="Calibri" w:cs="Calibri"/>
          <w:sz w:val="32"/>
          <w:szCs w:val="32"/>
        </w:rPr>
        <w:lastRenderedPageBreak/>
        <w:t xml:space="preserve"> </w:t>
      </w:r>
    </w:p>
    <w:sectPr w:rsidR="009B2A88" w:rsidRPr="00331387" w:rsidSect="0001603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nkpen 4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94C88"/>
    <w:multiLevelType w:val="multilevel"/>
    <w:tmpl w:val="A0962B14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3AE34D2"/>
    <w:multiLevelType w:val="multilevel"/>
    <w:tmpl w:val="39D4CB70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4FF2FFA"/>
    <w:multiLevelType w:val="hybridMultilevel"/>
    <w:tmpl w:val="FCF28A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A1F49"/>
    <w:multiLevelType w:val="multilevel"/>
    <w:tmpl w:val="E0E65F8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6B91629E"/>
    <w:multiLevelType w:val="multilevel"/>
    <w:tmpl w:val="3668B21A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6CE30D16"/>
    <w:multiLevelType w:val="hybridMultilevel"/>
    <w:tmpl w:val="71228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D1444B"/>
    <w:multiLevelType w:val="multilevel"/>
    <w:tmpl w:val="666EE41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7D3F3AE6"/>
    <w:multiLevelType w:val="hybridMultilevel"/>
    <w:tmpl w:val="42F080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5587151">
    <w:abstractNumId w:val="5"/>
  </w:num>
  <w:num w:numId="2" w16cid:durableId="1182092503">
    <w:abstractNumId w:val="7"/>
  </w:num>
  <w:num w:numId="3" w16cid:durableId="154686469">
    <w:abstractNumId w:val="4"/>
  </w:num>
  <w:num w:numId="4" w16cid:durableId="1968126729">
    <w:abstractNumId w:val="0"/>
  </w:num>
  <w:num w:numId="5" w16cid:durableId="112748417">
    <w:abstractNumId w:val="2"/>
  </w:num>
  <w:num w:numId="6" w16cid:durableId="2049060109">
    <w:abstractNumId w:val="3"/>
  </w:num>
  <w:num w:numId="7" w16cid:durableId="1557624439">
    <w:abstractNumId w:val="6"/>
  </w:num>
  <w:num w:numId="8" w16cid:durableId="1037703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034"/>
    <w:rsid w:val="00006255"/>
    <w:rsid w:val="00016034"/>
    <w:rsid w:val="00024C07"/>
    <w:rsid w:val="00040078"/>
    <w:rsid w:val="000E0962"/>
    <w:rsid w:val="000E447E"/>
    <w:rsid w:val="000F1386"/>
    <w:rsid w:val="00106AC2"/>
    <w:rsid w:val="001326CD"/>
    <w:rsid w:val="001E6A84"/>
    <w:rsid w:val="001F0FEA"/>
    <w:rsid w:val="002815CD"/>
    <w:rsid w:val="002A172E"/>
    <w:rsid w:val="002B4067"/>
    <w:rsid w:val="00331387"/>
    <w:rsid w:val="00346950"/>
    <w:rsid w:val="003C2DAB"/>
    <w:rsid w:val="003C3298"/>
    <w:rsid w:val="003D4691"/>
    <w:rsid w:val="003D5B0C"/>
    <w:rsid w:val="003E58EF"/>
    <w:rsid w:val="00404B99"/>
    <w:rsid w:val="004315B5"/>
    <w:rsid w:val="004463B2"/>
    <w:rsid w:val="004712CB"/>
    <w:rsid w:val="004D06C9"/>
    <w:rsid w:val="004D632D"/>
    <w:rsid w:val="004F66F3"/>
    <w:rsid w:val="005056D7"/>
    <w:rsid w:val="00506F38"/>
    <w:rsid w:val="00511E70"/>
    <w:rsid w:val="00513B30"/>
    <w:rsid w:val="00515DC9"/>
    <w:rsid w:val="0052224C"/>
    <w:rsid w:val="00525D8A"/>
    <w:rsid w:val="00570D44"/>
    <w:rsid w:val="00594946"/>
    <w:rsid w:val="005C058E"/>
    <w:rsid w:val="005C5776"/>
    <w:rsid w:val="00661786"/>
    <w:rsid w:val="00673909"/>
    <w:rsid w:val="006A7603"/>
    <w:rsid w:val="006B234B"/>
    <w:rsid w:val="006B29F4"/>
    <w:rsid w:val="006C41C6"/>
    <w:rsid w:val="006D69CB"/>
    <w:rsid w:val="00707A61"/>
    <w:rsid w:val="0071059F"/>
    <w:rsid w:val="00724E9D"/>
    <w:rsid w:val="00771C77"/>
    <w:rsid w:val="00783B9A"/>
    <w:rsid w:val="007D5BDA"/>
    <w:rsid w:val="007D6D7B"/>
    <w:rsid w:val="007F18B4"/>
    <w:rsid w:val="00800BC8"/>
    <w:rsid w:val="00807762"/>
    <w:rsid w:val="008365E5"/>
    <w:rsid w:val="00881644"/>
    <w:rsid w:val="008849B2"/>
    <w:rsid w:val="008B09DA"/>
    <w:rsid w:val="00913F25"/>
    <w:rsid w:val="009235D0"/>
    <w:rsid w:val="009538EF"/>
    <w:rsid w:val="00984D98"/>
    <w:rsid w:val="009B2A88"/>
    <w:rsid w:val="009D4EED"/>
    <w:rsid w:val="00A149FE"/>
    <w:rsid w:val="00A37ECC"/>
    <w:rsid w:val="00A52730"/>
    <w:rsid w:val="00A56B5F"/>
    <w:rsid w:val="00A655C2"/>
    <w:rsid w:val="00AA1A30"/>
    <w:rsid w:val="00AC4C9E"/>
    <w:rsid w:val="00B6170E"/>
    <w:rsid w:val="00B720BA"/>
    <w:rsid w:val="00B7587F"/>
    <w:rsid w:val="00BC00D9"/>
    <w:rsid w:val="00BC0EAA"/>
    <w:rsid w:val="00BD0A9E"/>
    <w:rsid w:val="00BD2552"/>
    <w:rsid w:val="00C055D8"/>
    <w:rsid w:val="00C07B80"/>
    <w:rsid w:val="00C3437E"/>
    <w:rsid w:val="00C835D0"/>
    <w:rsid w:val="00C9104F"/>
    <w:rsid w:val="00CC73A6"/>
    <w:rsid w:val="00CD3983"/>
    <w:rsid w:val="00CE6680"/>
    <w:rsid w:val="00D86B20"/>
    <w:rsid w:val="00DA57F5"/>
    <w:rsid w:val="00E255FC"/>
    <w:rsid w:val="00E46378"/>
    <w:rsid w:val="00EB619C"/>
    <w:rsid w:val="00F02DC0"/>
    <w:rsid w:val="00F77FDD"/>
    <w:rsid w:val="00F82575"/>
    <w:rsid w:val="00F90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23FD2"/>
  <w15:chartTrackingRefBased/>
  <w15:docId w15:val="{D0FDF316-B8DC-4DA0-BD44-083B753A7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nkpen 4a Join" w:eastAsiaTheme="minorHAnsi" w:hAnsi="Linkpen 4a Join" w:cstheme="minorBidi"/>
        <w:kern w:val="2"/>
        <w:sz w:val="24"/>
        <w:szCs w:val="24"/>
        <w:lang w:val="en-GB" w:eastAsia="en-US" w:bidi="ar-SA"/>
        <w14:ligatures w14:val="standardContextual"/>
        <w14:cntxtAlts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60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60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603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603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603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603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603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603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603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60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60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603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603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603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603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603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603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603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60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60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603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603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60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60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60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60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60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60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603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160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Lorelei Ireland</dc:creator>
  <cp:keywords/>
  <dc:description/>
  <cp:lastModifiedBy>Lorelei Ireland</cp:lastModifiedBy>
  <cp:revision>7</cp:revision>
  <dcterms:created xsi:type="dcterms:W3CDTF">2026-08-04T10:27:00Z</dcterms:created>
  <dcterms:modified xsi:type="dcterms:W3CDTF">2026-08-11T13:50:00Z</dcterms:modified>
</cp:coreProperties>
</file>